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36" w:rsidRDefault="00EA15F3" w:rsidP="00D91836">
      <w:pPr>
        <w:spacing w:before="100" w:beforeAutospacing="1" w:after="100" w:afterAutospacing="1" w:line="240" w:lineRule="auto"/>
        <w:jc w:val="center"/>
        <w:rPr>
          <w:b/>
          <w:color w:val="FF0000"/>
          <w:sz w:val="32"/>
          <w:szCs w:val="24"/>
        </w:rPr>
      </w:pPr>
      <w:r>
        <w:rPr>
          <w:b/>
          <w:color w:val="FF0000"/>
          <w:sz w:val="32"/>
          <w:szCs w:val="24"/>
        </w:rPr>
        <w:t>Фестиваль АРТ-ОКНО запускает цикл</w:t>
      </w:r>
      <w:r w:rsidR="00D91836">
        <w:rPr>
          <w:b/>
          <w:color w:val="FF0000"/>
          <w:sz w:val="32"/>
          <w:szCs w:val="24"/>
        </w:rPr>
        <w:t xml:space="preserve"> лекций о современном искусстве </w:t>
      </w:r>
    </w:p>
    <w:p w:rsidR="0064101C" w:rsidRDefault="001464E3" w:rsidP="00F64397">
      <w:pPr>
        <w:spacing w:before="100" w:beforeAutospacing="1" w:after="100" w:afterAutospacing="1" w:line="240" w:lineRule="auto"/>
        <w:jc w:val="both"/>
        <w:rPr>
          <w:i/>
          <w:sz w:val="24"/>
          <w:szCs w:val="24"/>
        </w:rPr>
      </w:pPr>
      <w:r>
        <w:rPr>
          <w:i/>
          <w:sz w:val="24"/>
          <w:szCs w:val="24"/>
        </w:rPr>
        <w:t xml:space="preserve">Осенью 2018 года </w:t>
      </w:r>
      <w:r w:rsidR="005D21F1">
        <w:rPr>
          <w:i/>
          <w:sz w:val="24"/>
          <w:szCs w:val="24"/>
        </w:rPr>
        <w:t xml:space="preserve">в Губкине </w:t>
      </w:r>
      <w:r>
        <w:rPr>
          <w:i/>
          <w:sz w:val="24"/>
          <w:szCs w:val="24"/>
        </w:rPr>
        <w:t>на арт-площадке фестиваля искусств АРТ-ОКНО,</w:t>
      </w:r>
      <w:r w:rsidRPr="001464E3">
        <w:rPr>
          <w:i/>
          <w:sz w:val="24"/>
          <w:szCs w:val="24"/>
        </w:rPr>
        <w:t xml:space="preserve"> учрежденного благотворительным фондом Алишера Усманова «Искусство, наука и спорт»,</w:t>
      </w:r>
      <w:r>
        <w:rPr>
          <w:i/>
          <w:sz w:val="24"/>
          <w:szCs w:val="24"/>
        </w:rPr>
        <w:t xml:space="preserve"> пройдут открытые лекции о современном искусстве от</w:t>
      </w:r>
      <w:r w:rsidRPr="001464E3">
        <w:rPr>
          <w:i/>
          <w:sz w:val="24"/>
          <w:szCs w:val="24"/>
        </w:rPr>
        <w:t xml:space="preserve"> лучших лекторов страны.</w:t>
      </w:r>
    </w:p>
    <w:p w:rsidR="001464E3" w:rsidRDefault="001464E3" w:rsidP="009A01CF">
      <w:pPr>
        <w:spacing w:before="100" w:beforeAutospacing="1" w:after="100" w:afterAutospacing="1" w:line="240" w:lineRule="auto"/>
        <w:jc w:val="both"/>
        <w:rPr>
          <w:sz w:val="24"/>
          <w:szCs w:val="24"/>
        </w:rPr>
      </w:pPr>
      <w:r>
        <w:rPr>
          <w:sz w:val="24"/>
          <w:szCs w:val="24"/>
        </w:rPr>
        <w:t xml:space="preserve">Откроет цикл лекций </w:t>
      </w:r>
      <w:r w:rsidR="009A01CF" w:rsidRPr="009A01CF">
        <w:rPr>
          <w:sz w:val="24"/>
          <w:szCs w:val="24"/>
        </w:rPr>
        <w:t xml:space="preserve">29 и 30 сентября 2018 г. </w:t>
      </w:r>
      <w:r>
        <w:rPr>
          <w:sz w:val="24"/>
          <w:szCs w:val="24"/>
        </w:rPr>
        <w:t xml:space="preserve">лектор </w:t>
      </w:r>
      <w:r w:rsidRPr="0064101C">
        <w:rPr>
          <w:sz w:val="24"/>
          <w:szCs w:val="24"/>
        </w:rPr>
        <w:t xml:space="preserve">Московского музея современного искусства (ММОМА) </w:t>
      </w:r>
      <w:r>
        <w:rPr>
          <w:sz w:val="24"/>
          <w:szCs w:val="24"/>
        </w:rPr>
        <w:t xml:space="preserve">Александра Данилова, которая </w:t>
      </w:r>
      <w:r w:rsidRPr="009A01CF">
        <w:rPr>
          <w:sz w:val="24"/>
          <w:szCs w:val="24"/>
        </w:rPr>
        <w:t>расскажет о новых направлениях искусства начала XX столетия, а также об</w:t>
      </w:r>
      <w:r>
        <w:rPr>
          <w:sz w:val="24"/>
          <w:szCs w:val="24"/>
        </w:rPr>
        <w:t xml:space="preserve"> основных вехах развития искусства после второй мировой войны.</w:t>
      </w:r>
      <w:r w:rsidR="005D21F1" w:rsidRPr="005D21F1">
        <w:rPr>
          <w:sz w:val="24"/>
          <w:szCs w:val="24"/>
        </w:rPr>
        <w:t xml:space="preserve"> </w:t>
      </w:r>
      <w:r w:rsidR="005D21F1">
        <w:rPr>
          <w:sz w:val="24"/>
          <w:szCs w:val="24"/>
        </w:rPr>
        <w:t>Курс будет состоять из 3 частей.</w:t>
      </w:r>
    </w:p>
    <w:p w:rsidR="005B10DF" w:rsidRPr="009A01CF" w:rsidRDefault="005B10DF" w:rsidP="005B10DF">
      <w:pPr>
        <w:spacing w:before="100" w:beforeAutospacing="1" w:after="100" w:afterAutospacing="1" w:line="240" w:lineRule="auto"/>
        <w:jc w:val="both"/>
        <w:rPr>
          <w:sz w:val="24"/>
          <w:szCs w:val="24"/>
        </w:rPr>
      </w:pPr>
      <w:r>
        <w:rPr>
          <w:sz w:val="24"/>
          <w:szCs w:val="24"/>
        </w:rPr>
        <w:t>Л</w:t>
      </w:r>
      <w:r w:rsidRPr="009A01CF">
        <w:rPr>
          <w:sz w:val="24"/>
          <w:szCs w:val="24"/>
        </w:rPr>
        <w:t xml:space="preserve">екция </w:t>
      </w:r>
      <w:r w:rsidR="00604EA5">
        <w:rPr>
          <w:sz w:val="24"/>
          <w:szCs w:val="24"/>
        </w:rPr>
        <w:t>«</w:t>
      </w:r>
      <w:r w:rsidR="00604EA5" w:rsidRPr="009A01CF">
        <w:rPr>
          <w:sz w:val="24"/>
          <w:szCs w:val="24"/>
        </w:rPr>
        <w:t xml:space="preserve">Искусство как философия. Зарождение нового </w:t>
      </w:r>
      <w:r w:rsidR="00027C99" w:rsidRPr="009A01CF">
        <w:rPr>
          <w:sz w:val="24"/>
          <w:szCs w:val="24"/>
        </w:rPr>
        <w:t>искусства</w:t>
      </w:r>
      <w:r w:rsidR="00027C99">
        <w:rPr>
          <w:sz w:val="24"/>
          <w:szCs w:val="24"/>
        </w:rPr>
        <w:t>»</w:t>
      </w:r>
      <w:r w:rsidR="00027C99" w:rsidRPr="00027C99">
        <w:rPr>
          <w:sz w:val="24"/>
          <w:szCs w:val="24"/>
        </w:rPr>
        <w:t xml:space="preserve"> </w:t>
      </w:r>
      <w:r w:rsidR="00027C99">
        <w:rPr>
          <w:sz w:val="24"/>
          <w:szCs w:val="24"/>
        </w:rPr>
        <w:t>(16+) посвящена</w:t>
      </w:r>
      <w:r w:rsidRPr="009A01CF">
        <w:rPr>
          <w:sz w:val="24"/>
          <w:szCs w:val="24"/>
        </w:rPr>
        <w:t xml:space="preserve"> событиям начала ХХ столетия и формированию новой системы искусства, в которой акцент делается на концептуальной составляющей произведения. Искусство мыслится как «определенный склад мысли» (</w:t>
      </w:r>
      <w:proofErr w:type="spellStart"/>
      <w:r w:rsidRPr="009A01CF">
        <w:rPr>
          <w:sz w:val="24"/>
          <w:szCs w:val="24"/>
        </w:rPr>
        <w:t>А.Бретон</w:t>
      </w:r>
      <w:proofErr w:type="spellEnd"/>
      <w:r w:rsidRPr="009A01CF">
        <w:rPr>
          <w:sz w:val="24"/>
          <w:szCs w:val="24"/>
        </w:rPr>
        <w:t>). Речь пойдет о таких художниках направлениях как кубизм, дадаизм, сюрреализм, абстракция, изменивших лицо культуры ХХ столетия.</w:t>
      </w:r>
    </w:p>
    <w:p w:rsidR="005B10DF" w:rsidRPr="009A01CF" w:rsidRDefault="00027C99" w:rsidP="005B10DF">
      <w:pPr>
        <w:spacing w:before="100" w:beforeAutospacing="1" w:after="100" w:afterAutospacing="1" w:line="240" w:lineRule="auto"/>
        <w:jc w:val="both"/>
        <w:rPr>
          <w:sz w:val="24"/>
          <w:szCs w:val="24"/>
        </w:rPr>
      </w:pPr>
      <w:r>
        <w:rPr>
          <w:sz w:val="24"/>
          <w:szCs w:val="24"/>
        </w:rPr>
        <w:t xml:space="preserve">Тема лекции </w:t>
      </w:r>
      <w:r w:rsidR="00240F7C">
        <w:rPr>
          <w:sz w:val="24"/>
          <w:szCs w:val="24"/>
        </w:rPr>
        <w:t xml:space="preserve">30 сентября – </w:t>
      </w:r>
      <w:r w:rsidR="005B10DF">
        <w:rPr>
          <w:sz w:val="24"/>
          <w:szCs w:val="24"/>
        </w:rPr>
        <w:t>«</w:t>
      </w:r>
      <w:r w:rsidR="005B10DF" w:rsidRPr="009A01CF">
        <w:rPr>
          <w:sz w:val="24"/>
          <w:szCs w:val="24"/>
        </w:rPr>
        <w:t>Европейское и американское искусство после второй мировой войны</w:t>
      </w:r>
      <w:r w:rsidR="005B10DF">
        <w:rPr>
          <w:sz w:val="24"/>
          <w:szCs w:val="24"/>
        </w:rPr>
        <w:t>»</w:t>
      </w:r>
      <w:r>
        <w:rPr>
          <w:sz w:val="24"/>
          <w:szCs w:val="24"/>
        </w:rPr>
        <w:t xml:space="preserve"> (16+)</w:t>
      </w:r>
      <w:r w:rsidR="005B10DF" w:rsidRPr="009A01CF">
        <w:rPr>
          <w:sz w:val="24"/>
          <w:szCs w:val="24"/>
        </w:rPr>
        <w:t>.</w:t>
      </w:r>
      <w:r w:rsidR="005B10DF">
        <w:rPr>
          <w:sz w:val="24"/>
          <w:szCs w:val="24"/>
        </w:rPr>
        <w:t xml:space="preserve"> </w:t>
      </w:r>
      <w:r w:rsidR="005B10DF" w:rsidRPr="009A01CF">
        <w:rPr>
          <w:sz w:val="24"/>
          <w:szCs w:val="24"/>
        </w:rPr>
        <w:t xml:space="preserve">После 1945 года искусство вновь оказалось в ситуации поиска нового языка, оно обратилось к новым способам работы с материалами, увидело в человеческой психике мощный инструмент художественного. С другой стороны, массовое производство и массовая культура бросили искусству вызов, который оно должно было принять. В лекции будут рассмотрены такие направления как абстрактный экспрессионизм, </w:t>
      </w:r>
      <w:proofErr w:type="spellStart"/>
      <w:r w:rsidR="005B10DF" w:rsidRPr="009A01CF">
        <w:rPr>
          <w:sz w:val="24"/>
          <w:szCs w:val="24"/>
        </w:rPr>
        <w:t>информель</w:t>
      </w:r>
      <w:proofErr w:type="spellEnd"/>
      <w:r w:rsidR="005B10DF" w:rsidRPr="009A01CF">
        <w:rPr>
          <w:sz w:val="24"/>
          <w:szCs w:val="24"/>
        </w:rPr>
        <w:t xml:space="preserve"> и поп-арт.</w:t>
      </w:r>
    </w:p>
    <w:p w:rsidR="008364E5" w:rsidRPr="008364E5" w:rsidRDefault="00633E21" w:rsidP="008364E5">
      <w:pPr>
        <w:spacing w:before="100" w:beforeAutospacing="1" w:after="100" w:afterAutospacing="1" w:line="240" w:lineRule="auto"/>
        <w:jc w:val="both"/>
        <w:rPr>
          <w:sz w:val="24"/>
          <w:szCs w:val="24"/>
        </w:rPr>
      </w:pPr>
      <w:r>
        <w:rPr>
          <w:sz w:val="24"/>
          <w:szCs w:val="24"/>
        </w:rPr>
        <w:t xml:space="preserve">Александра Данилова – </w:t>
      </w:r>
      <w:r w:rsidR="009A01CF" w:rsidRPr="009A01CF">
        <w:rPr>
          <w:sz w:val="24"/>
          <w:szCs w:val="24"/>
        </w:rPr>
        <w:t>историк искусства, куратор выставок современного искусства, заместитель заведующего отделом искусства XIX-XX веков ГМИИ им. А.С. Пушки</w:t>
      </w:r>
      <w:r w:rsidR="008364E5">
        <w:rPr>
          <w:sz w:val="24"/>
          <w:szCs w:val="24"/>
        </w:rPr>
        <w:t>на.</w:t>
      </w:r>
    </w:p>
    <w:p w:rsidR="005B10DF" w:rsidRPr="008364E5" w:rsidRDefault="005B10DF" w:rsidP="008364E5">
      <w:pPr>
        <w:spacing w:before="100" w:beforeAutospacing="1" w:after="100" w:afterAutospacing="1" w:line="240" w:lineRule="auto"/>
        <w:jc w:val="both"/>
        <w:rPr>
          <w:b/>
          <w:sz w:val="24"/>
          <w:szCs w:val="24"/>
        </w:rPr>
      </w:pPr>
      <w:r w:rsidRPr="00240F7C">
        <w:rPr>
          <w:sz w:val="24"/>
          <w:szCs w:val="24"/>
        </w:rPr>
        <w:t>Лекции будут интересны широкому кругу зрителей. Как студентам и представителям творческих специальностей, так и всем, кто хочет лучше понимать современное искусство</w:t>
      </w:r>
      <w:r w:rsidRPr="008364E5">
        <w:rPr>
          <w:b/>
          <w:sz w:val="24"/>
          <w:szCs w:val="24"/>
        </w:rPr>
        <w:t xml:space="preserve">. </w:t>
      </w:r>
    </w:p>
    <w:p w:rsidR="008364E5" w:rsidRPr="00B828E1" w:rsidRDefault="008364E5" w:rsidP="005B10DF">
      <w:pPr>
        <w:spacing w:before="100" w:beforeAutospacing="1" w:after="100" w:afterAutospacing="1" w:line="240" w:lineRule="auto"/>
        <w:rPr>
          <w:b/>
          <w:sz w:val="24"/>
          <w:szCs w:val="24"/>
        </w:rPr>
      </w:pPr>
      <w:r w:rsidRPr="008364E5">
        <w:rPr>
          <w:b/>
          <w:sz w:val="24"/>
          <w:szCs w:val="24"/>
        </w:rPr>
        <w:t>Продолжительность лекций 90 минут.</w:t>
      </w:r>
      <w:r w:rsidR="00604EA5">
        <w:rPr>
          <w:b/>
          <w:sz w:val="24"/>
          <w:szCs w:val="24"/>
        </w:rPr>
        <w:t xml:space="preserve"> 16+</w:t>
      </w:r>
    </w:p>
    <w:p w:rsidR="005B10DF" w:rsidRPr="008364E5" w:rsidRDefault="005B10DF" w:rsidP="005B10DF">
      <w:pPr>
        <w:spacing w:before="100" w:beforeAutospacing="1" w:after="100" w:afterAutospacing="1" w:line="240" w:lineRule="auto"/>
        <w:rPr>
          <w:b/>
          <w:sz w:val="24"/>
          <w:szCs w:val="24"/>
        </w:rPr>
      </w:pPr>
      <w:r w:rsidRPr="008364E5">
        <w:rPr>
          <w:b/>
          <w:sz w:val="24"/>
          <w:szCs w:val="24"/>
        </w:rPr>
        <w:t>Арт-площадка фестиваля искусств АРТ-ОКНО. Губкин, ул. Мира, 20 а</w:t>
      </w:r>
      <w:r w:rsidR="008364E5" w:rsidRPr="008364E5">
        <w:rPr>
          <w:b/>
          <w:sz w:val="24"/>
          <w:szCs w:val="24"/>
        </w:rPr>
        <w:t>.</w:t>
      </w:r>
    </w:p>
    <w:p w:rsidR="00CC399F" w:rsidRPr="006B5525" w:rsidRDefault="00B828E1" w:rsidP="006B5525">
      <w:pPr>
        <w:spacing w:before="100" w:beforeAutospacing="1" w:after="100" w:afterAutospacing="1" w:line="240" w:lineRule="auto"/>
        <w:jc w:val="center"/>
        <w:rPr>
          <w:b/>
          <w:color w:val="FF0000"/>
          <w:sz w:val="24"/>
          <w:szCs w:val="24"/>
        </w:rPr>
      </w:pPr>
      <w:r>
        <w:rPr>
          <w:b/>
          <w:color w:val="FF0000"/>
          <w:sz w:val="24"/>
          <w:szCs w:val="24"/>
        </w:rPr>
        <w:t>Расписание лекций и б</w:t>
      </w:r>
      <w:r w:rsidR="00CC399F" w:rsidRPr="006B5525">
        <w:rPr>
          <w:b/>
          <w:color w:val="FF0000"/>
          <w:sz w:val="24"/>
          <w:szCs w:val="24"/>
        </w:rPr>
        <w:t>есплатные электронные билеты на сайте фестиваля искусств АРТ-ОКНО</w:t>
      </w:r>
    </w:p>
    <w:p w:rsidR="00F131FD" w:rsidRPr="006B5525" w:rsidRDefault="00CC399F" w:rsidP="006B5525">
      <w:pPr>
        <w:spacing w:before="100" w:beforeAutospacing="1" w:after="100" w:afterAutospacing="1" w:line="240" w:lineRule="auto"/>
        <w:jc w:val="center"/>
        <w:rPr>
          <w:b/>
          <w:color w:val="FF0000"/>
          <w:sz w:val="24"/>
          <w:szCs w:val="24"/>
        </w:rPr>
      </w:pPr>
      <w:r w:rsidRPr="006B5525">
        <w:rPr>
          <w:b/>
          <w:color w:val="FF0000"/>
          <w:sz w:val="24"/>
          <w:szCs w:val="24"/>
        </w:rPr>
        <w:t>www.artoknofest.ru</w:t>
      </w:r>
    </w:p>
    <w:p w:rsidR="00EB4899" w:rsidRPr="00EB4899" w:rsidRDefault="00EB4899" w:rsidP="00EB4899">
      <w:pPr>
        <w:spacing w:line="240" w:lineRule="auto"/>
        <w:jc w:val="both"/>
        <w:rPr>
          <w:b/>
          <w:sz w:val="24"/>
          <w:szCs w:val="24"/>
        </w:rPr>
      </w:pPr>
      <w:r>
        <w:rPr>
          <w:b/>
          <w:sz w:val="24"/>
          <w:szCs w:val="24"/>
        </w:rPr>
        <w:t>О Московском музее современного искусства</w:t>
      </w:r>
    </w:p>
    <w:p w:rsidR="00EB4899" w:rsidRPr="00EB4899" w:rsidRDefault="00EB4899" w:rsidP="00EB4899">
      <w:pPr>
        <w:spacing w:line="240" w:lineRule="auto"/>
        <w:jc w:val="both"/>
        <w:rPr>
          <w:sz w:val="24"/>
          <w:szCs w:val="24"/>
        </w:rPr>
      </w:pPr>
      <w:r w:rsidRPr="00EB4899">
        <w:rPr>
          <w:sz w:val="24"/>
          <w:szCs w:val="24"/>
        </w:rPr>
        <w:t>Московский музей современного искусства — первый в России государственный музей, целиком специализирующийся на искусстве XX и XXI веков. С момента открытия музей многократно расширил сферу своей деятельности и получил признание широкой публики. Сегодня музей является одним из самых активных участников художественной жизни столицы.</w:t>
      </w:r>
    </w:p>
    <w:p w:rsidR="00EB4899" w:rsidRPr="00EB4899" w:rsidRDefault="00EB4899" w:rsidP="00EB4899">
      <w:pPr>
        <w:spacing w:line="240" w:lineRule="auto"/>
        <w:jc w:val="both"/>
        <w:rPr>
          <w:sz w:val="24"/>
          <w:szCs w:val="24"/>
        </w:rPr>
      </w:pPr>
      <w:r w:rsidRPr="00EB4899">
        <w:rPr>
          <w:sz w:val="24"/>
          <w:szCs w:val="24"/>
        </w:rPr>
        <w:lastRenderedPageBreak/>
        <w:t>Музей открыл свои двери 15 декабря 1999 года при поддержке Правительства Москвы и Департамента культуры города Москвы. Основателем и директором музея стал Зураб Церетели, Президент Российской Академии художеств. Его личная коллекция, состоявшая более чем из 2000 работ известных художников XX века, положила начало музейному собранию. Позднее фонды музея значительно пополнились, и в настоящее время это одно из самых представительных собраний отечественного искусства XX столетия.</w:t>
      </w:r>
    </w:p>
    <w:p w:rsidR="00EB4899" w:rsidRPr="00EB4899" w:rsidRDefault="00EB4899" w:rsidP="00EB4899">
      <w:pPr>
        <w:spacing w:line="240" w:lineRule="auto"/>
        <w:jc w:val="both"/>
        <w:rPr>
          <w:sz w:val="24"/>
          <w:szCs w:val="24"/>
        </w:rPr>
      </w:pPr>
      <w:r w:rsidRPr="00EB4899">
        <w:rPr>
          <w:sz w:val="24"/>
          <w:szCs w:val="24"/>
        </w:rPr>
        <w:t xml:space="preserve">Сегодня музей располагается на четырех площадках в историческом центре Москвы. Основное здание расположено на улице Петровке, в бывшем особняке купца Губина, построенном по проекту архитектора Матвея Казакова. Кроме того, в распоряжении музея находятся три великолепных выставочных пространства: пятиэтажное здание в </w:t>
      </w:r>
      <w:proofErr w:type="spellStart"/>
      <w:r w:rsidRPr="00EB4899">
        <w:rPr>
          <w:sz w:val="24"/>
          <w:szCs w:val="24"/>
        </w:rPr>
        <w:t>Ермолаевском</w:t>
      </w:r>
      <w:proofErr w:type="spellEnd"/>
      <w:r w:rsidRPr="00EB4899">
        <w:rPr>
          <w:sz w:val="24"/>
          <w:szCs w:val="24"/>
        </w:rPr>
        <w:t xml:space="preserve"> переулке, просторное экспозиционное пространство на Тверском бульваре и старинное здание Российской академии художеств на Гоголевском бульваре.</w:t>
      </w:r>
    </w:p>
    <w:p w:rsidR="00374CB5" w:rsidRPr="006F6586" w:rsidRDefault="00606E13" w:rsidP="006F6586">
      <w:pPr>
        <w:spacing w:line="240" w:lineRule="auto"/>
        <w:jc w:val="both"/>
        <w:rPr>
          <w:b/>
          <w:sz w:val="24"/>
          <w:szCs w:val="24"/>
        </w:rPr>
      </w:pPr>
      <w:r w:rsidRPr="006F6586">
        <w:rPr>
          <w:b/>
          <w:sz w:val="24"/>
          <w:szCs w:val="24"/>
        </w:rPr>
        <w:t>О фестивале АРТ-ОКНО</w:t>
      </w:r>
    </w:p>
    <w:p w:rsidR="00606E13" w:rsidRPr="006F6586" w:rsidRDefault="00864D61" w:rsidP="006F6586">
      <w:pPr>
        <w:jc w:val="both"/>
        <w:rPr>
          <w:sz w:val="24"/>
          <w:szCs w:val="24"/>
        </w:rPr>
      </w:pPr>
      <w:r>
        <w:rPr>
          <w:sz w:val="24"/>
          <w:szCs w:val="24"/>
        </w:rPr>
        <w:t>Ф</w:t>
      </w:r>
      <w:r w:rsidR="00606E13" w:rsidRPr="006F6586">
        <w:rPr>
          <w:sz w:val="24"/>
          <w:szCs w:val="24"/>
        </w:rPr>
        <w:t xml:space="preserve">естиваль искусств АРТ-ОКНО учрежден в 2017 году Благотворительным фондом </w:t>
      </w:r>
      <w:r w:rsidR="00E50DEA" w:rsidRPr="006F6586">
        <w:rPr>
          <w:sz w:val="24"/>
          <w:szCs w:val="24"/>
        </w:rPr>
        <w:t xml:space="preserve">Алишера Усманова </w:t>
      </w:r>
      <w:r w:rsidR="00606E13" w:rsidRPr="006F6586">
        <w:rPr>
          <w:sz w:val="24"/>
          <w:szCs w:val="24"/>
        </w:rPr>
        <w:t>«Искусство, наука и спорт» в целях предоставления равного доступа к культуре на территории России и обеспечения творческого диалога между регионами и культурными центрами страны. Объединяя все виды искусства, фестиваль организует благотворительные показы лучших федеральных культурных проектов в регионах и межрегиональный обмен культурными достижениями, а также способствует рождению уникальных творческих проектов и открывает новые возможности молодым талантам.</w:t>
      </w:r>
    </w:p>
    <w:p w:rsidR="00E71E26" w:rsidRPr="00B0120E" w:rsidRDefault="00E71E26" w:rsidP="0015148C">
      <w:pPr>
        <w:jc w:val="both"/>
        <w:rPr>
          <w:sz w:val="24"/>
          <w:szCs w:val="24"/>
        </w:rPr>
      </w:pPr>
      <w:r w:rsidRPr="00E71E26">
        <w:rPr>
          <w:sz w:val="24"/>
          <w:szCs w:val="24"/>
        </w:rPr>
        <w:t>#</w:t>
      </w:r>
      <w:proofErr w:type="spellStart"/>
      <w:r w:rsidRPr="00E71E26">
        <w:rPr>
          <w:sz w:val="24"/>
          <w:szCs w:val="24"/>
        </w:rPr>
        <w:t>Новыйформа</w:t>
      </w:r>
      <w:bookmarkStart w:id="0" w:name="_GoBack"/>
      <w:bookmarkEnd w:id="0"/>
      <w:r w:rsidRPr="00E71E26">
        <w:rPr>
          <w:sz w:val="24"/>
          <w:szCs w:val="24"/>
        </w:rPr>
        <w:t>т</w:t>
      </w:r>
      <w:proofErr w:type="spellEnd"/>
      <w:r w:rsidRPr="00E71E26">
        <w:rPr>
          <w:sz w:val="24"/>
          <w:szCs w:val="24"/>
        </w:rPr>
        <w:t xml:space="preserve"> — это самые модные авторы, актуальные выставки и художники, а также научно-популярные лекции об искусстве и другие образовательные форматы. Одним словом, все самые актуальные течения в современной культуре, с которыми фестиваль искусств АРТ-ОКНО знакомит зрителей.</w:t>
      </w:r>
    </w:p>
    <w:p w:rsidR="003F601F" w:rsidRPr="00B0120E" w:rsidRDefault="00F70D14" w:rsidP="00A85AED">
      <w:pPr>
        <w:tabs>
          <w:tab w:val="left" w:pos="1209"/>
        </w:tabs>
        <w:spacing w:line="240" w:lineRule="auto"/>
        <w:jc w:val="right"/>
        <w:rPr>
          <w:b/>
          <w:sz w:val="24"/>
          <w:szCs w:val="24"/>
        </w:rPr>
      </w:pPr>
      <w:r w:rsidRPr="00B0120E">
        <w:rPr>
          <w:sz w:val="24"/>
          <w:szCs w:val="24"/>
        </w:rPr>
        <w:tab/>
      </w:r>
      <w:r w:rsidRPr="00B0120E">
        <w:rPr>
          <w:b/>
          <w:sz w:val="24"/>
          <w:szCs w:val="24"/>
        </w:rPr>
        <w:t>Аккредитация СМИ:</w:t>
      </w:r>
    </w:p>
    <w:p w:rsidR="00F70D14" w:rsidRPr="00B0120E" w:rsidRDefault="00F70D14" w:rsidP="00A85AED">
      <w:pPr>
        <w:spacing w:line="240" w:lineRule="auto"/>
        <w:jc w:val="right"/>
        <w:rPr>
          <w:rFonts w:eastAsiaTheme="minorEastAsia"/>
          <w:noProof/>
          <w:sz w:val="24"/>
          <w:szCs w:val="24"/>
          <w:lang w:eastAsia="ru-RU"/>
        </w:rPr>
      </w:pPr>
      <w:r w:rsidRPr="00B0120E">
        <w:rPr>
          <w:rFonts w:eastAsiaTheme="minorEastAsia"/>
          <w:noProof/>
          <w:sz w:val="24"/>
          <w:szCs w:val="24"/>
          <w:lang w:eastAsia="ru-RU"/>
        </w:rPr>
        <w:t>Евгения Степанова</w:t>
      </w:r>
    </w:p>
    <w:p w:rsidR="00F70D14" w:rsidRPr="00B0120E" w:rsidRDefault="00F70D14" w:rsidP="00A85AED">
      <w:pPr>
        <w:spacing w:line="240" w:lineRule="auto"/>
        <w:jc w:val="right"/>
        <w:rPr>
          <w:rFonts w:eastAsiaTheme="minorEastAsia"/>
          <w:noProof/>
          <w:sz w:val="24"/>
          <w:szCs w:val="24"/>
          <w:lang w:eastAsia="ru-RU"/>
        </w:rPr>
      </w:pPr>
      <w:r w:rsidRPr="00B0120E">
        <w:rPr>
          <w:rFonts w:eastAsiaTheme="minorEastAsia"/>
          <w:noProof/>
          <w:sz w:val="24"/>
          <w:szCs w:val="24"/>
          <w:lang w:val="en-US" w:eastAsia="ru-RU"/>
        </w:rPr>
        <w:t>Pr</w:t>
      </w:r>
      <w:r w:rsidRPr="00B0120E">
        <w:rPr>
          <w:rFonts w:eastAsiaTheme="minorEastAsia"/>
          <w:noProof/>
          <w:sz w:val="24"/>
          <w:szCs w:val="24"/>
          <w:lang w:eastAsia="ru-RU"/>
        </w:rPr>
        <w:t>-менеджер фестиваля искусств АРТ ОКНО</w:t>
      </w:r>
    </w:p>
    <w:p w:rsidR="00F70D14" w:rsidRPr="00B0120E" w:rsidRDefault="00F70D14" w:rsidP="00A85AED">
      <w:pPr>
        <w:shd w:val="clear" w:color="auto" w:fill="FFFFFF"/>
        <w:spacing w:line="240" w:lineRule="auto"/>
        <w:jc w:val="right"/>
        <w:rPr>
          <w:noProof/>
          <w:sz w:val="24"/>
          <w:szCs w:val="24"/>
          <w:lang w:eastAsia="ru-RU"/>
        </w:rPr>
      </w:pPr>
      <w:r w:rsidRPr="00B0120E">
        <w:rPr>
          <w:noProof/>
          <w:sz w:val="24"/>
          <w:szCs w:val="24"/>
          <w:lang w:eastAsia="ru-RU"/>
        </w:rPr>
        <w:t>121099, г. Москва, Малый Новопесковский пер., д.8</w:t>
      </w:r>
    </w:p>
    <w:p w:rsidR="00F70D14" w:rsidRPr="00B0120E" w:rsidRDefault="00F70D14" w:rsidP="00A85AED">
      <w:pPr>
        <w:shd w:val="clear" w:color="auto" w:fill="FFFFFF"/>
        <w:spacing w:line="240" w:lineRule="auto"/>
        <w:jc w:val="right"/>
        <w:rPr>
          <w:noProof/>
          <w:sz w:val="24"/>
          <w:szCs w:val="24"/>
          <w:lang w:eastAsia="ru-RU"/>
        </w:rPr>
      </w:pPr>
      <w:r w:rsidRPr="00B0120E">
        <w:rPr>
          <w:noProof/>
          <w:sz w:val="24"/>
          <w:szCs w:val="24"/>
          <w:lang w:eastAsia="ru-RU"/>
        </w:rPr>
        <w:t>тел.: +7(495) 980-19-27, доб. 7357</w:t>
      </w:r>
    </w:p>
    <w:p w:rsidR="00F70D14" w:rsidRPr="00B0120E" w:rsidRDefault="00F70D14" w:rsidP="00A85AED">
      <w:pPr>
        <w:shd w:val="clear" w:color="auto" w:fill="FFFFFF"/>
        <w:spacing w:line="240" w:lineRule="auto"/>
        <w:jc w:val="right"/>
        <w:rPr>
          <w:noProof/>
          <w:sz w:val="24"/>
          <w:szCs w:val="24"/>
          <w:lang w:eastAsia="ru-RU"/>
        </w:rPr>
      </w:pPr>
      <w:r w:rsidRPr="00B0120E">
        <w:rPr>
          <w:noProof/>
          <w:sz w:val="24"/>
          <w:szCs w:val="24"/>
          <w:lang w:eastAsia="ru-RU"/>
        </w:rPr>
        <w:t>моб. тел.: +7(926) 237 10 50</w:t>
      </w:r>
    </w:p>
    <w:p w:rsidR="00951A93" w:rsidRPr="009A01CF" w:rsidRDefault="00F70D14" w:rsidP="009A01CF">
      <w:pPr>
        <w:shd w:val="clear" w:color="auto" w:fill="FFFFFF"/>
        <w:spacing w:line="240" w:lineRule="auto"/>
        <w:jc w:val="right"/>
        <w:rPr>
          <w:noProof/>
          <w:sz w:val="24"/>
          <w:szCs w:val="24"/>
          <w:lang w:eastAsia="ru-RU"/>
        </w:rPr>
      </w:pPr>
      <w:r w:rsidRPr="008E3099">
        <w:rPr>
          <w:noProof/>
          <w:sz w:val="24"/>
          <w:szCs w:val="24"/>
          <w:lang w:val="en-US" w:eastAsia="ru-RU"/>
        </w:rPr>
        <w:t>e</w:t>
      </w:r>
      <w:r w:rsidRPr="008E3099">
        <w:rPr>
          <w:noProof/>
          <w:sz w:val="24"/>
          <w:szCs w:val="24"/>
          <w:lang w:eastAsia="ru-RU"/>
        </w:rPr>
        <w:t>-</w:t>
      </w:r>
      <w:r w:rsidRPr="008E3099">
        <w:rPr>
          <w:noProof/>
          <w:sz w:val="24"/>
          <w:szCs w:val="24"/>
          <w:lang w:val="en-US" w:eastAsia="ru-RU"/>
        </w:rPr>
        <w:t>mail</w:t>
      </w:r>
      <w:r w:rsidRPr="008E3099">
        <w:rPr>
          <w:noProof/>
          <w:sz w:val="24"/>
          <w:szCs w:val="24"/>
          <w:lang w:eastAsia="ru-RU"/>
        </w:rPr>
        <w:t>: </w:t>
      </w:r>
      <w:hyperlink r:id="rId8" w:history="1">
        <w:r w:rsidRPr="008E3099">
          <w:rPr>
            <w:rStyle w:val="ab"/>
            <w:noProof/>
            <w:color w:val="auto"/>
            <w:sz w:val="24"/>
            <w:szCs w:val="24"/>
            <w:u w:val="none"/>
            <w:lang w:val="en-US" w:eastAsia="ru-RU"/>
          </w:rPr>
          <w:t>es</w:t>
        </w:r>
        <w:r w:rsidRPr="008E3099">
          <w:rPr>
            <w:rStyle w:val="ab"/>
            <w:noProof/>
            <w:color w:val="auto"/>
            <w:sz w:val="24"/>
            <w:szCs w:val="24"/>
            <w:u w:val="none"/>
            <w:lang w:eastAsia="ru-RU"/>
          </w:rPr>
          <w:t>@</w:t>
        </w:r>
        <w:r w:rsidRPr="008E3099">
          <w:rPr>
            <w:rStyle w:val="ab"/>
            <w:noProof/>
            <w:color w:val="auto"/>
            <w:sz w:val="24"/>
            <w:szCs w:val="24"/>
            <w:u w:val="none"/>
            <w:lang w:val="en-US" w:eastAsia="ru-RU"/>
          </w:rPr>
          <w:t>asasf</w:t>
        </w:r>
        <w:r w:rsidRPr="008E3099">
          <w:rPr>
            <w:rStyle w:val="ab"/>
            <w:noProof/>
            <w:color w:val="auto"/>
            <w:sz w:val="24"/>
            <w:szCs w:val="24"/>
            <w:u w:val="none"/>
            <w:lang w:eastAsia="ru-RU"/>
          </w:rPr>
          <w:t>.</w:t>
        </w:r>
        <w:r w:rsidRPr="008E3099">
          <w:rPr>
            <w:rStyle w:val="ab"/>
            <w:noProof/>
            <w:color w:val="auto"/>
            <w:sz w:val="24"/>
            <w:szCs w:val="24"/>
            <w:u w:val="none"/>
            <w:lang w:val="en-US" w:eastAsia="ru-RU"/>
          </w:rPr>
          <w:t>ru</w:t>
        </w:r>
      </w:hyperlink>
    </w:p>
    <w:sectPr w:rsidR="00951A93" w:rsidRPr="009A01CF" w:rsidSect="009A01CF">
      <w:headerReference w:type="default" r:id="rId9"/>
      <w:footerReference w:type="default" r:id="rId10"/>
      <w:pgSz w:w="11906" w:h="16838"/>
      <w:pgMar w:top="1843" w:right="849" w:bottom="1701" w:left="56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F7" w:rsidRDefault="00A679F7" w:rsidP="007F1586">
      <w:pPr>
        <w:spacing w:after="0" w:line="240" w:lineRule="auto"/>
      </w:pPr>
      <w:r>
        <w:separator/>
      </w:r>
    </w:p>
  </w:endnote>
  <w:endnote w:type="continuationSeparator" w:id="0">
    <w:p w:rsidR="00A679F7" w:rsidRDefault="00A679F7" w:rsidP="007F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F2" w:rsidRPr="00374CB5" w:rsidRDefault="00374CB5" w:rsidP="00E7605D">
    <w:pPr>
      <w:pStyle w:val="a5"/>
      <w:tabs>
        <w:tab w:val="clear" w:pos="4677"/>
        <w:tab w:val="clear" w:pos="9355"/>
        <w:tab w:val="left" w:pos="4632"/>
      </w:tabs>
      <w:jc w:val="center"/>
      <w:rPr>
        <w:b/>
        <w:color w:val="FF0000"/>
        <w:sz w:val="36"/>
        <w:szCs w:val="24"/>
      </w:rPr>
    </w:pPr>
    <w:r w:rsidRPr="00374CB5">
      <w:rPr>
        <w:b/>
        <w:color w:val="FF0000"/>
        <w:sz w:val="36"/>
        <w:szCs w:val="24"/>
        <w:lang w:val="en-US"/>
      </w:rPr>
      <w:t>www.artoknofest.ru</w:t>
    </w:r>
    <w:r w:rsidR="00E7605D" w:rsidRPr="00374CB5">
      <w:rPr>
        <w:b/>
        <w:color w:val="FF0000"/>
        <w:sz w:val="36"/>
        <w:szCs w:val="24"/>
        <w:lang w:val="en-US"/>
      </w:rPr>
      <w:t xml:space="preserve">        </w:t>
    </w:r>
    <w:r w:rsidR="00E7605D" w:rsidRPr="00374CB5">
      <w:rPr>
        <w:b/>
        <w:color w:val="FF0000"/>
        <w:sz w:val="36"/>
        <w:szCs w:val="24"/>
      </w:rPr>
      <w:t xml:space="preserve">        </w:t>
    </w:r>
    <w:r w:rsidR="00E7605D" w:rsidRPr="00374CB5">
      <w:rPr>
        <w:b/>
        <w:color w:val="FF0000"/>
        <w:sz w:val="36"/>
        <w:szCs w:val="2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F7" w:rsidRDefault="00A679F7" w:rsidP="007F1586">
      <w:pPr>
        <w:spacing w:after="0" w:line="240" w:lineRule="auto"/>
      </w:pPr>
      <w:r>
        <w:separator/>
      </w:r>
    </w:p>
  </w:footnote>
  <w:footnote w:type="continuationSeparator" w:id="0">
    <w:p w:rsidR="00A679F7" w:rsidRDefault="00A679F7" w:rsidP="007F1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8A" w:rsidRPr="006A548A" w:rsidRDefault="006A548A">
    <w:pPr>
      <w:pStyle w:val="a3"/>
      <w:rPr>
        <w:lang w:val="en-US"/>
      </w:rPr>
    </w:pPr>
    <w:r>
      <w:rPr>
        <w:lang w:val="en-US"/>
      </w:rPr>
      <w:t xml:space="preserve"> </w:t>
    </w:r>
  </w:p>
  <w:p w:rsidR="006A548A" w:rsidRDefault="0054334B" w:rsidP="006A548A">
    <w:pPr>
      <w:pStyle w:val="a3"/>
      <w:jc w:val="center"/>
      <w:rPr>
        <w:noProof/>
        <w:lang w:eastAsia="ru-RU"/>
      </w:rPr>
    </w:pPr>
    <w:r w:rsidRPr="00374CB5">
      <w:rPr>
        <w:b/>
        <w:noProof/>
        <w:color w:val="FF0000"/>
        <w:sz w:val="32"/>
        <w:lang w:eastAsia="ru-RU"/>
      </w:rPr>
      <w:drawing>
        <wp:anchor distT="0" distB="0" distL="114300" distR="114300" simplePos="0" relativeHeight="251658240" behindDoc="1" locked="0" layoutInCell="1" allowOverlap="1" wp14:anchorId="5C5721E3" wp14:editId="15BBF934">
          <wp:simplePos x="0" y="0"/>
          <wp:positionH relativeFrom="margin">
            <wp:align>right</wp:align>
          </wp:positionH>
          <wp:positionV relativeFrom="paragraph">
            <wp:posOffset>10160</wp:posOffset>
          </wp:positionV>
          <wp:extent cx="1826260" cy="755015"/>
          <wp:effectExtent l="0" t="0" r="2540" b="6985"/>
          <wp:wrapTight wrapText="bothSides">
            <wp:wrapPolygon edited="0">
              <wp:start x="0" y="0"/>
              <wp:lineTo x="0" y="21255"/>
              <wp:lineTo x="21405" y="21255"/>
              <wp:lineTo x="21405"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rt_okno.jpg"/>
                  <pic:cNvPicPr/>
                </pic:nvPicPr>
                <pic:blipFill>
                  <a:blip r:embed="rId1">
                    <a:extLst>
                      <a:ext uri="{28A0092B-C50C-407E-A947-70E740481C1C}">
                        <a14:useLocalDpi xmlns:a14="http://schemas.microsoft.com/office/drawing/2010/main" val="0"/>
                      </a:ext>
                    </a:extLst>
                  </a:blip>
                  <a:stretch>
                    <a:fillRect/>
                  </a:stretch>
                </pic:blipFill>
                <pic:spPr>
                  <a:xfrm>
                    <a:off x="0" y="0"/>
                    <a:ext cx="1826260" cy="755015"/>
                  </a:xfrm>
                  <a:prstGeom prst="rect">
                    <a:avLst/>
                  </a:prstGeom>
                </pic:spPr>
              </pic:pic>
            </a:graphicData>
          </a:graphic>
        </wp:anchor>
      </w:drawing>
    </w:r>
    <w:r w:rsidR="003255FE">
      <w:rPr>
        <w:noProof/>
        <w:lang w:eastAsia="ru-RU"/>
      </w:rPr>
      <w:t xml:space="preserve">  </w:t>
    </w:r>
    <w:r w:rsidR="003255FE">
      <w:rPr>
        <w:noProof/>
        <w:lang w:eastAsia="ru-RU"/>
      </w:rPr>
      <w:tab/>
    </w:r>
  </w:p>
  <w:p w:rsidR="006A548A" w:rsidRPr="00374CB5" w:rsidRDefault="0054334B" w:rsidP="001C376C">
    <w:pPr>
      <w:pStyle w:val="a3"/>
      <w:ind w:left="1134"/>
      <w:rPr>
        <w:b/>
        <w:color w:val="FF0000"/>
        <w:sz w:val="32"/>
        <w:lang w:val="en-US"/>
      </w:rPr>
    </w:pPr>
    <w:r w:rsidRPr="00374CB5">
      <w:rPr>
        <w:b/>
        <w:noProof/>
        <w:color w:val="FF0000"/>
        <w:sz w:val="32"/>
        <w:lang w:eastAsia="ru-RU"/>
      </w:rPr>
      <w:drawing>
        <wp:anchor distT="0" distB="0" distL="114300" distR="114300" simplePos="0" relativeHeight="251659264" behindDoc="1" locked="0" layoutInCell="1" allowOverlap="1" wp14:anchorId="13687508" wp14:editId="295E679C">
          <wp:simplePos x="0" y="0"/>
          <wp:positionH relativeFrom="column">
            <wp:posOffset>182880</wp:posOffset>
          </wp:positionH>
          <wp:positionV relativeFrom="paragraph">
            <wp:posOffset>11430</wp:posOffset>
          </wp:positionV>
          <wp:extent cx="2291715" cy="398780"/>
          <wp:effectExtent l="0" t="0" r="0" b="1270"/>
          <wp:wrapTight wrapText="bothSides">
            <wp:wrapPolygon edited="0">
              <wp:start x="0" y="0"/>
              <wp:lineTo x="0" y="20637"/>
              <wp:lineTo x="21367" y="20637"/>
              <wp:lineTo x="21367"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nd.jpg"/>
                  <pic:cNvPicPr/>
                </pic:nvPicPr>
                <pic:blipFill>
                  <a:blip r:embed="rId2">
                    <a:extLst>
                      <a:ext uri="{28A0092B-C50C-407E-A947-70E740481C1C}">
                        <a14:useLocalDpi xmlns:a14="http://schemas.microsoft.com/office/drawing/2010/main" val="0"/>
                      </a:ext>
                    </a:extLst>
                  </a:blip>
                  <a:stretch>
                    <a:fillRect/>
                  </a:stretch>
                </pic:blipFill>
                <pic:spPr>
                  <a:xfrm>
                    <a:off x="0" y="0"/>
                    <a:ext cx="2291715" cy="398780"/>
                  </a:xfrm>
                  <a:prstGeom prst="rect">
                    <a:avLst/>
                  </a:prstGeom>
                </pic:spPr>
              </pic:pic>
            </a:graphicData>
          </a:graphic>
        </wp:anchor>
      </w:drawing>
    </w:r>
    <w:r w:rsidR="001C376C" w:rsidRPr="00374CB5">
      <w:rPr>
        <w:b/>
        <w:noProof/>
        <w:color w:val="FF0000"/>
        <w:sz w:val="32"/>
        <w:lang w:eastAsia="ru-RU"/>
      </w:rPr>
      <w:t xml:space="preserve">          </w:t>
    </w:r>
    <w:r w:rsidR="007D31A5" w:rsidRPr="00374CB5">
      <w:rPr>
        <w:b/>
        <w:noProof/>
        <w:color w:val="FF0000"/>
        <w:sz w:val="32"/>
        <w:lang w:eastAsia="ru-RU"/>
      </w:rPr>
      <w:t xml:space="preserve">              </w:t>
    </w:r>
    <w:r w:rsidR="001C376C" w:rsidRPr="00374CB5">
      <w:rPr>
        <w:b/>
        <w:noProof/>
        <w:color w:val="FF0000"/>
        <w:sz w:val="32"/>
        <w:lang w:eastAsia="ru-RU"/>
      </w:rPr>
      <w:t xml:space="preserve">           </w:t>
    </w:r>
    <w:r>
      <w:rPr>
        <w:b/>
        <w:noProof/>
        <w:color w:val="FF0000"/>
        <w:sz w:val="32"/>
        <w:lang w:val="en-US" w:eastAsia="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F5989"/>
    <w:multiLevelType w:val="hybridMultilevel"/>
    <w:tmpl w:val="5B70692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14C4587D"/>
    <w:multiLevelType w:val="hybridMultilevel"/>
    <w:tmpl w:val="E99240C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5F521E8E"/>
    <w:multiLevelType w:val="hybridMultilevel"/>
    <w:tmpl w:val="B87C1D1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86"/>
    <w:rsid w:val="00027C99"/>
    <w:rsid w:val="00030CAD"/>
    <w:rsid w:val="00064ECC"/>
    <w:rsid w:val="00065630"/>
    <w:rsid w:val="00073484"/>
    <w:rsid w:val="0008030D"/>
    <w:rsid w:val="00085063"/>
    <w:rsid w:val="0009393C"/>
    <w:rsid w:val="000A11DC"/>
    <w:rsid w:val="000A23A4"/>
    <w:rsid w:val="000A32A7"/>
    <w:rsid w:val="000A5E5F"/>
    <w:rsid w:val="000B0108"/>
    <w:rsid w:val="000B15AA"/>
    <w:rsid w:val="000C1DFC"/>
    <w:rsid w:val="000C44F7"/>
    <w:rsid w:val="000C4DF7"/>
    <w:rsid w:val="000D349C"/>
    <w:rsid w:val="000E3B4C"/>
    <w:rsid w:val="000E3CA8"/>
    <w:rsid w:val="0011753F"/>
    <w:rsid w:val="00127BFC"/>
    <w:rsid w:val="0014589F"/>
    <w:rsid w:val="001464E3"/>
    <w:rsid w:val="0015148C"/>
    <w:rsid w:val="00156D8F"/>
    <w:rsid w:val="0016310F"/>
    <w:rsid w:val="00183C55"/>
    <w:rsid w:val="00194264"/>
    <w:rsid w:val="001B7803"/>
    <w:rsid w:val="001C170B"/>
    <w:rsid w:val="001C376C"/>
    <w:rsid w:val="001D6DA6"/>
    <w:rsid w:val="001E34F1"/>
    <w:rsid w:val="001E3AD3"/>
    <w:rsid w:val="001F0196"/>
    <w:rsid w:val="001F462E"/>
    <w:rsid w:val="00202D34"/>
    <w:rsid w:val="00206F7D"/>
    <w:rsid w:val="0021019F"/>
    <w:rsid w:val="00211E25"/>
    <w:rsid w:val="00226B7B"/>
    <w:rsid w:val="00234E42"/>
    <w:rsid w:val="00240F7C"/>
    <w:rsid w:val="002415AF"/>
    <w:rsid w:val="00242CBF"/>
    <w:rsid w:val="00243013"/>
    <w:rsid w:val="00243156"/>
    <w:rsid w:val="00244973"/>
    <w:rsid w:val="002474FE"/>
    <w:rsid w:val="00250F09"/>
    <w:rsid w:val="00253AD9"/>
    <w:rsid w:val="0028605E"/>
    <w:rsid w:val="002B45C0"/>
    <w:rsid w:val="002C4A54"/>
    <w:rsid w:val="002D093B"/>
    <w:rsid w:val="002D7AAC"/>
    <w:rsid w:val="002E70FA"/>
    <w:rsid w:val="00307B80"/>
    <w:rsid w:val="00320371"/>
    <w:rsid w:val="003255FE"/>
    <w:rsid w:val="00332E9E"/>
    <w:rsid w:val="00345FEE"/>
    <w:rsid w:val="0036287A"/>
    <w:rsid w:val="00374CB5"/>
    <w:rsid w:val="00380478"/>
    <w:rsid w:val="00384B86"/>
    <w:rsid w:val="00384FB5"/>
    <w:rsid w:val="00385292"/>
    <w:rsid w:val="00391F6D"/>
    <w:rsid w:val="00392D17"/>
    <w:rsid w:val="003B4E8B"/>
    <w:rsid w:val="003C4195"/>
    <w:rsid w:val="003E7EF2"/>
    <w:rsid w:val="003F1C1E"/>
    <w:rsid w:val="003F1E1F"/>
    <w:rsid w:val="003F601F"/>
    <w:rsid w:val="00413C78"/>
    <w:rsid w:val="004153CC"/>
    <w:rsid w:val="0041703C"/>
    <w:rsid w:val="00425696"/>
    <w:rsid w:val="00445140"/>
    <w:rsid w:val="00452627"/>
    <w:rsid w:val="004560A0"/>
    <w:rsid w:val="00464ED7"/>
    <w:rsid w:val="00465C2D"/>
    <w:rsid w:val="0046794F"/>
    <w:rsid w:val="00484301"/>
    <w:rsid w:val="00485BF0"/>
    <w:rsid w:val="004940EB"/>
    <w:rsid w:val="0049595E"/>
    <w:rsid w:val="00496178"/>
    <w:rsid w:val="004A628E"/>
    <w:rsid w:val="004C3459"/>
    <w:rsid w:val="004C5774"/>
    <w:rsid w:val="004C7902"/>
    <w:rsid w:val="004D382F"/>
    <w:rsid w:val="004D6D58"/>
    <w:rsid w:val="004E30B2"/>
    <w:rsid w:val="004E485E"/>
    <w:rsid w:val="004F1934"/>
    <w:rsid w:val="004F4E85"/>
    <w:rsid w:val="005034AE"/>
    <w:rsid w:val="00503B9D"/>
    <w:rsid w:val="00503E84"/>
    <w:rsid w:val="00511E09"/>
    <w:rsid w:val="005230B3"/>
    <w:rsid w:val="005272ED"/>
    <w:rsid w:val="0052784A"/>
    <w:rsid w:val="00540C57"/>
    <w:rsid w:val="0054334B"/>
    <w:rsid w:val="00544BE2"/>
    <w:rsid w:val="00561F6E"/>
    <w:rsid w:val="00581A8F"/>
    <w:rsid w:val="005873B9"/>
    <w:rsid w:val="005B10DF"/>
    <w:rsid w:val="005C5CD3"/>
    <w:rsid w:val="005D21F1"/>
    <w:rsid w:val="005D5F59"/>
    <w:rsid w:val="005E2454"/>
    <w:rsid w:val="005E4EFF"/>
    <w:rsid w:val="005E4F3C"/>
    <w:rsid w:val="005F48A8"/>
    <w:rsid w:val="005F535D"/>
    <w:rsid w:val="00603DB6"/>
    <w:rsid w:val="00604EA5"/>
    <w:rsid w:val="00606E13"/>
    <w:rsid w:val="006159F4"/>
    <w:rsid w:val="00616F67"/>
    <w:rsid w:val="0062351F"/>
    <w:rsid w:val="006322A4"/>
    <w:rsid w:val="00633E21"/>
    <w:rsid w:val="0064101C"/>
    <w:rsid w:val="00641D4A"/>
    <w:rsid w:val="00646B81"/>
    <w:rsid w:val="00673620"/>
    <w:rsid w:val="00680DEE"/>
    <w:rsid w:val="00683D24"/>
    <w:rsid w:val="00685624"/>
    <w:rsid w:val="0069223F"/>
    <w:rsid w:val="00696D0F"/>
    <w:rsid w:val="006A090F"/>
    <w:rsid w:val="006A0D27"/>
    <w:rsid w:val="006A20C5"/>
    <w:rsid w:val="006A44EE"/>
    <w:rsid w:val="006A548A"/>
    <w:rsid w:val="006B0FAC"/>
    <w:rsid w:val="006B1912"/>
    <w:rsid w:val="006B1A00"/>
    <w:rsid w:val="006B23D7"/>
    <w:rsid w:val="006B5525"/>
    <w:rsid w:val="006C28AC"/>
    <w:rsid w:val="006C765C"/>
    <w:rsid w:val="006D3F13"/>
    <w:rsid w:val="006D48F5"/>
    <w:rsid w:val="006E387D"/>
    <w:rsid w:val="006E4B02"/>
    <w:rsid w:val="006E52A4"/>
    <w:rsid w:val="006F6586"/>
    <w:rsid w:val="00700203"/>
    <w:rsid w:val="00700B99"/>
    <w:rsid w:val="00706D45"/>
    <w:rsid w:val="0070758F"/>
    <w:rsid w:val="007218B0"/>
    <w:rsid w:val="007218EB"/>
    <w:rsid w:val="00730693"/>
    <w:rsid w:val="007320CF"/>
    <w:rsid w:val="00744321"/>
    <w:rsid w:val="00751FAF"/>
    <w:rsid w:val="00753CA3"/>
    <w:rsid w:val="00767149"/>
    <w:rsid w:val="0077601C"/>
    <w:rsid w:val="0079045B"/>
    <w:rsid w:val="00792DB8"/>
    <w:rsid w:val="00793FE1"/>
    <w:rsid w:val="007D31A5"/>
    <w:rsid w:val="007D6CED"/>
    <w:rsid w:val="007E033E"/>
    <w:rsid w:val="007E036F"/>
    <w:rsid w:val="007E137D"/>
    <w:rsid w:val="007F0D9D"/>
    <w:rsid w:val="007F1586"/>
    <w:rsid w:val="007F31A1"/>
    <w:rsid w:val="007F38DB"/>
    <w:rsid w:val="0080532D"/>
    <w:rsid w:val="00806436"/>
    <w:rsid w:val="00832242"/>
    <w:rsid w:val="00834947"/>
    <w:rsid w:val="008364E5"/>
    <w:rsid w:val="008421C2"/>
    <w:rsid w:val="00844449"/>
    <w:rsid w:val="008574BF"/>
    <w:rsid w:val="00864D61"/>
    <w:rsid w:val="00877EE5"/>
    <w:rsid w:val="00882FF2"/>
    <w:rsid w:val="008B43ED"/>
    <w:rsid w:val="008C4628"/>
    <w:rsid w:val="008E3099"/>
    <w:rsid w:val="008E3792"/>
    <w:rsid w:val="008F09C5"/>
    <w:rsid w:val="009003BD"/>
    <w:rsid w:val="009012D6"/>
    <w:rsid w:val="00912BF2"/>
    <w:rsid w:val="009146EB"/>
    <w:rsid w:val="00921DC6"/>
    <w:rsid w:val="00927126"/>
    <w:rsid w:val="00932220"/>
    <w:rsid w:val="00933F97"/>
    <w:rsid w:val="00933FF1"/>
    <w:rsid w:val="009446D4"/>
    <w:rsid w:val="00951A93"/>
    <w:rsid w:val="00952806"/>
    <w:rsid w:val="0095789C"/>
    <w:rsid w:val="009677BC"/>
    <w:rsid w:val="009711CA"/>
    <w:rsid w:val="009739EE"/>
    <w:rsid w:val="00975468"/>
    <w:rsid w:val="00976CED"/>
    <w:rsid w:val="009868D3"/>
    <w:rsid w:val="0099054F"/>
    <w:rsid w:val="009A01CF"/>
    <w:rsid w:val="009A1890"/>
    <w:rsid w:val="009B00EF"/>
    <w:rsid w:val="009B5BF4"/>
    <w:rsid w:val="009C33CC"/>
    <w:rsid w:val="009C47FC"/>
    <w:rsid w:val="009C51C6"/>
    <w:rsid w:val="009C6585"/>
    <w:rsid w:val="009C6D6E"/>
    <w:rsid w:val="009C7424"/>
    <w:rsid w:val="009D06D6"/>
    <w:rsid w:val="009E6C12"/>
    <w:rsid w:val="00A02281"/>
    <w:rsid w:val="00A230C8"/>
    <w:rsid w:val="00A24490"/>
    <w:rsid w:val="00A33F25"/>
    <w:rsid w:val="00A63235"/>
    <w:rsid w:val="00A679F7"/>
    <w:rsid w:val="00A80D02"/>
    <w:rsid w:val="00A85AED"/>
    <w:rsid w:val="00AA7524"/>
    <w:rsid w:val="00AC04EC"/>
    <w:rsid w:val="00AD69A9"/>
    <w:rsid w:val="00AE1EFD"/>
    <w:rsid w:val="00AF1095"/>
    <w:rsid w:val="00AF6DFD"/>
    <w:rsid w:val="00B0120E"/>
    <w:rsid w:val="00B017CA"/>
    <w:rsid w:val="00B048C6"/>
    <w:rsid w:val="00B20A30"/>
    <w:rsid w:val="00B221C4"/>
    <w:rsid w:val="00B239CA"/>
    <w:rsid w:val="00B2518F"/>
    <w:rsid w:val="00B27E38"/>
    <w:rsid w:val="00B41B93"/>
    <w:rsid w:val="00B44061"/>
    <w:rsid w:val="00B4716D"/>
    <w:rsid w:val="00B57E0B"/>
    <w:rsid w:val="00B709FB"/>
    <w:rsid w:val="00B71149"/>
    <w:rsid w:val="00B809C9"/>
    <w:rsid w:val="00B828E1"/>
    <w:rsid w:val="00B835C3"/>
    <w:rsid w:val="00B85371"/>
    <w:rsid w:val="00B91296"/>
    <w:rsid w:val="00BA1544"/>
    <w:rsid w:val="00BA162C"/>
    <w:rsid w:val="00BF2DEF"/>
    <w:rsid w:val="00BF6155"/>
    <w:rsid w:val="00C02A4B"/>
    <w:rsid w:val="00C23C11"/>
    <w:rsid w:val="00C27192"/>
    <w:rsid w:val="00C2763C"/>
    <w:rsid w:val="00C3544A"/>
    <w:rsid w:val="00C4687E"/>
    <w:rsid w:val="00C579F4"/>
    <w:rsid w:val="00C7027C"/>
    <w:rsid w:val="00C7774A"/>
    <w:rsid w:val="00C80C00"/>
    <w:rsid w:val="00C85FF6"/>
    <w:rsid w:val="00C9624E"/>
    <w:rsid w:val="00C9785D"/>
    <w:rsid w:val="00CC15BC"/>
    <w:rsid w:val="00CC399F"/>
    <w:rsid w:val="00CD188E"/>
    <w:rsid w:val="00CE5836"/>
    <w:rsid w:val="00CE7A8A"/>
    <w:rsid w:val="00CF4262"/>
    <w:rsid w:val="00D0373E"/>
    <w:rsid w:val="00D07E9E"/>
    <w:rsid w:val="00D107FB"/>
    <w:rsid w:val="00D21B80"/>
    <w:rsid w:val="00D456F2"/>
    <w:rsid w:val="00D45B02"/>
    <w:rsid w:val="00D61724"/>
    <w:rsid w:val="00D81B64"/>
    <w:rsid w:val="00D82E93"/>
    <w:rsid w:val="00D91836"/>
    <w:rsid w:val="00DA117B"/>
    <w:rsid w:val="00DA2349"/>
    <w:rsid w:val="00DA36B2"/>
    <w:rsid w:val="00DC25CB"/>
    <w:rsid w:val="00DD2D60"/>
    <w:rsid w:val="00DD5837"/>
    <w:rsid w:val="00DE3A3D"/>
    <w:rsid w:val="00DE6545"/>
    <w:rsid w:val="00DF1060"/>
    <w:rsid w:val="00DF761E"/>
    <w:rsid w:val="00E15424"/>
    <w:rsid w:val="00E16D73"/>
    <w:rsid w:val="00E4452D"/>
    <w:rsid w:val="00E50DEA"/>
    <w:rsid w:val="00E71E26"/>
    <w:rsid w:val="00E7605D"/>
    <w:rsid w:val="00E800EF"/>
    <w:rsid w:val="00EA15F3"/>
    <w:rsid w:val="00EB4899"/>
    <w:rsid w:val="00EC524C"/>
    <w:rsid w:val="00ED5BC6"/>
    <w:rsid w:val="00EE1D9D"/>
    <w:rsid w:val="00EF30B3"/>
    <w:rsid w:val="00F01E9F"/>
    <w:rsid w:val="00F03411"/>
    <w:rsid w:val="00F131FD"/>
    <w:rsid w:val="00F14B3B"/>
    <w:rsid w:val="00F20B83"/>
    <w:rsid w:val="00F20D51"/>
    <w:rsid w:val="00F312AF"/>
    <w:rsid w:val="00F33348"/>
    <w:rsid w:val="00F52917"/>
    <w:rsid w:val="00F64397"/>
    <w:rsid w:val="00F70D14"/>
    <w:rsid w:val="00F733E0"/>
    <w:rsid w:val="00F73ECC"/>
    <w:rsid w:val="00F74975"/>
    <w:rsid w:val="00F77146"/>
    <w:rsid w:val="00F8799B"/>
    <w:rsid w:val="00FA1042"/>
    <w:rsid w:val="00FA50F1"/>
    <w:rsid w:val="00FD34EA"/>
    <w:rsid w:val="00FD4670"/>
    <w:rsid w:val="00FE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DFFC8A7-48A1-43F5-8CD0-B4E438D9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8AC"/>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58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F1586"/>
    <w:rPr>
      <w:rFonts w:cs="Times New Roman"/>
    </w:rPr>
  </w:style>
  <w:style w:type="paragraph" w:styleId="a5">
    <w:name w:val="footer"/>
    <w:basedOn w:val="a"/>
    <w:link w:val="a6"/>
    <w:uiPriority w:val="99"/>
    <w:unhideWhenUsed/>
    <w:rsid w:val="007F158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F1586"/>
    <w:rPr>
      <w:rFonts w:cs="Times New Roman"/>
    </w:rPr>
  </w:style>
  <w:style w:type="paragraph" w:styleId="a7">
    <w:name w:val="Balloon Text"/>
    <w:basedOn w:val="a"/>
    <w:link w:val="a8"/>
    <w:uiPriority w:val="99"/>
    <w:semiHidden/>
    <w:unhideWhenUsed/>
    <w:rsid w:val="007F15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F1586"/>
    <w:rPr>
      <w:rFonts w:ascii="Tahoma" w:hAnsi="Tahoma" w:cs="Tahoma"/>
      <w:sz w:val="16"/>
      <w:szCs w:val="16"/>
    </w:rPr>
  </w:style>
  <w:style w:type="paragraph" w:styleId="a9">
    <w:name w:val="Normal (Web)"/>
    <w:basedOn w:val="a"/>
    <w:uiPriority w:val="99"/>
    <w:unhideWhenUsed/>
    <w:rsid w:val="00AE1EFD"/>
    <w:pPr>
      <w:spacing w:before="100" w:beforeAutospacing="1" w:after="100" w:afterAutospacing="1" w:line="240" w:lineRule="auto"/>
    </w:pPr>
    <w:rPr>
      <w:rFonts w:ascii="Times New Roman" w:hAnsi="Times New Roman"/>
      <w:sz w:val="24"/>
      <w:szCs w:val="24"/>
      <w:lang w:eastAsia="ru-RU"/>
    </w:rPr>
  </w:style>
  <w:style w:type="paragraph" w:styleId="aa">
    <w:name w:val="List Paragraph"/>
    <w:basedOn w:val="a"/>
    <w:uiPriority w:val="34"/>
    <w:qFormat/>
    <w:rsid w:val="00AE1EFD"/>
    <w:pPr>
      <w:ind w:left="720"/>
      <w:contextualSpacing/>
    </w:pPr>
  </w:style>
  <w:style w:type="character" w:styleId="ab">
    <w:name w:val="Hyperlink"/>
    <w:basedOn w:val="a0"/>
    <w:uiPriority w:val="99"/>
    <w:unhideWhenUsed/>
    <w:rsid w:val="007F3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280">
      <w:bodyDiv w:val="1"/>
      <w:marLeft w:val="0"/>
      <w:marRight w:val="0"/>
      <w:marTop w:val="0"/>
      <w:marBottom w:val="0"/>
      <w:divBdr>
        <w:top w:val="none" w:sz="0" w:space="0" w:color="auto"/>
        <w:left w:val="none" w:sz="0" w:space="0" w:color="auto"/>
        <w:bottom w:val="none" w:sz="0" w:space="0" w:color="auto"/>
        <w:right w:val="none" w:sz="0" w:space="0" w:color="auto"/>
      </w:divBdr>
    </w:div>
    <w:div w:id="283000276">
      <w:bodyDiv w:val="1"/>
      <w:marLeft w:val="0"/>
      <w:marRight w:val="0"/>
      <w:marTop w:val="0"/>
      <w:marBottom w:val="0"/>
      <w:divBdr>
        <w:top w:val="none" w:sz="0" w:space="0" w:color="auto"/>
        <w:left w:val="none" w:sz="0" w:space="0" w:color="auto"/>
        <w:bottom w:val="none" w:sz="0" w:space="0" w:color="auto"/>
        <w:right w:val="none" w:sz="0" w:space="0" w:color="auto"/>
      </w:divBdr>
    </w:div>
    <w:div w:id="286736760">
      <w:bodyDiv w:val="1"/>
      <w:marLeft w:val="0"/>
      <w:marRight w:val="0"/>
      <w:marTop w:val="0"/>
      <w:marBottom w:val="0"/>
      <w:divBdr>
        <w:top w:val="none" w:sz="0" w:space="0" w:color="auto"/>
        <w:left w:val="none" w:sz="0" w:space="0" w:color="auto"/>
        <w:bottom w:val="none" w:sz="0" w:space="0" w:color="auto"/>
        <w:right w:val="none" w:sz="0" w:space="0" w:color="auto"/>
      </w:divBdr>
    </w:div>
    <w:div w:id="791245923">
      <w:bodyDiv w:val="1"/>
      <w:marLeft w:val="0"/>
      <w:marRight w:val="0"/>
      <w:marTop w:val="0"/>
      <w:marBottom w:val="0"/>
      <w:divBdr>
        <w:top w:val="none" w:sz="0" w:space="0" w:color="auto"/>
        <w:left w:val="none" w:sz="0" w:space="0" w:color="auto"/>
        <w:bottom w:val="none" w:sz="0" w:space="0" w:color="auto"/>
        <w:right w:val="none" w:sz="0" w:space="0" w:color="auto"/>
      </w:divBdr>
    </w:div>
    <w:div w:id="1479807120">
      <w:bodyDiv w:val="1"/>
      <w:marLeft w:val="0"/>
      <w:marRight w:val="0"/>
      <w:marTop w:val="0"/>
      <w:marBottom w:val="0"/>
      <w:divBdr>
        <w:top w:val="none" w:sz="0" w:space="0" w:color="auto"/>
        <w:left w:val="none" w:sz="0" w:space="0" w:color="auto"/>
        <w:bottom w:val="none" w:sz="0" w:space="0" w:color="auto"/>
        <w:right w:val="none" w:sz="0" w:space="0" w:color="auto"/>
      </w:divBdr>
    </w:div>
    <w:div w:id="1594849903">
      <w:bodyDiv w:val="1"/>
      <w:marLeft w:val="0"/>
      <w:marRight w:val="0"/>
      <w:marTop w:val="0"/>
      <w:marBottom w:val="0"/>
      <w:divBdr>
        <w:top w:val="none" w:sz="0" w:space="0" w:color="auto"/>
        <w:left w:val="none" w:sz="0" w:space="0" w:color="auto"/>
        <w:bottom w:val="none" w:sz="0" w:space="0" w:color="auto"/>
        <w:right w:val="none" w:sz="0" w:space="0" w:color="auto"/>
      </w:divBdr>
    </w:div>
    <w:div w:id="1679774024">
      <w:bodyDiv w:val="1"/>
      <w:marLeft w:val="0"/>
      <w:marRight w:val="0"/>
      <w:marTop w:val="0"/>
      <w:marBottom w:val="0"/>
      <w:divBdr>
        <w:top w:val="none" w:sz="0" w:space="0" w:color="auto"/>
        <w:left w:val="none" w:sz="0" w:space="0" w:color="auto"/>
        <w:bottom w:val="none" w:sz="0" w:space="0" w:color="auto"/>
        <w:right w:val="none" w:sz="0" w:space="0" w:color="auto"/>
      </w:divBdr>
      <w:divsChild>
        <w:div w:id="2008630338">
          <w:marLeft w:val="0"/>
          <w:marRight w:val="0"/>
          <w:marTop w:val="0"/>
          <w:marBottom w:val="90"/>
          <w:divBdr>
            <w:top w:val="none" w:sz="0" w:space="0" w:color="auto"/>
            <w:left w:val="none" w:sz="0" w:space="0" w:color="auto"/>
            <w:bottom w:val="none" w:sz="0" w:space="0" w:color="auto"/>
            <w:right w:val="none" w:sz="0" w:space="0" w:color="auto"/>
          </w:divBdr>
        </w:div>
        <w:div w:id="971399059">
          <w:marLeft w:val="0"/>
          <w:marRight w:val="0"/>
          <w:marTop w:val="0"/>
          <w:marBottom w:val="90"/>
          <w:divBdr>
            <w:top w:val="none" w:sz="0" w:space="0" w:color="auto"/>
            <w:left w:val="none" w:sz="0" w:space="0" w:color="auto"/>
            <w:bottom w:val="none" w:sz="0" w:space="0" w:color="auto"/>
            <w:right w:val="none" w:sz="0" w:space="0" w:color="auto"/>
          </w:divBdr>
        </w:div>
        <w:div w:id="633950727">
          <w:marLeft w:val="0"/>
          <w:marRight w:val="0"/>
          <w:marTop w:val="0"/>
          <w:marBottom w:val="90"/>
          <w:divBdr>
            <w:top w:val="none" w:sz="0" w:space="0" w:color="auto"/>
            <w:left w:val="none" w:sz="0" w:space="0" w:color="auto"/>
            <w:bottom w:val="none" w:sz="0" w:space="0" w:color="auto"/>
            <w:right w:val="none" w:sz="0" w:space="0" w:color="auto"/>
          </w:divBdr>
        </w:div>
        <w:div w:id="16081699">
          <w:marLeft w:val="0"/>
          <w:marRight w:val="0"/>
          <w:marTop w:val="0"/>
          <w:marBottom w:val="90"/>
          <w:divBdr>
            <w:top w:val="none" w:sz="0" w:space="0" w:color="auto"/>
            <w:left w:val="none" w:sz="0" w:space="0" w:color="auto"/>
            <w:bottom w:val="none" w:sz="0" w:space="0" w:color="auto"/>
            <w:right w:val="none" w:sz="0" w:space="0" w:color="auto"/>
          </w:divBdr>
        </w:div>
      </w:divsChild>
    </w:div>
    <w:div w:id="1766879592">
      <w:bodyDiv w:val="1"/>
      <w:marLeft w:val="0"/>
      <w:marRight w:val="0"/>
      <w:marTop w:val="0"/>
      <w:marBottom w:val="0"/>
      <w:divBdr>
        <w:top w:val="none" w:sz="0" w:space="0" w:color="auto"/>
        <w:left w:val="none" w:sz="0" w:space="0" w:color="auto"/>
        <w:bottom w:val="none" w:sz="0" w:space="0" w:color="auto"/>
        <w:right w:val="none" w:sz="0" w:space="0" w:color="auto"/>
      </w:divBdr>
    </w:div>
    <w:div w:id="1898783419">
      <w:bodyDiv w:val="1"/>
      <w:marLeft w:val="0"/>
      <w:marRight w:val="0"/>
      <w:marTop w:val="0"/>
      <w:marBottom w:val="0"/>
      <w:divBdr>
        <w:top w:val="none" w:sz="0" w:space="0" w:color="auto"/>
        <w:left w:val="none" w:sz="0" w:space="0" w:color="auto"/>
        <w:bottom w:val="none" w:sz="0" w:space="0" w:color="auto"/>
        <w:right w:val="none" w:sz="0" w:space="0" w:color="auto"/>
      </w:divBdr>
      <w:divsChild>
        <w:div w:id="164708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sas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0887D-CB98-400A-873E-77D53DBE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REDFISH</dc:creator>
  <cp:lastModifiedBy>Степанова Евгения Александровна</cp:lastModifiedBy>
  <cp:revision>4</cp:revision>
  <cp:lastPrinted>2018-09-21T08:47:00Z</cp:lastPrinted>
  <dcterms:created xsi:type="dcterms:W3CDTF">2018-09-20T08:00:00Z</dcterms:created>
  <dcterms:modified xsi:type="dcterms:W3CDTF">2018-09-21T10:52:00Z</dcterms:modified>
</cp:coreProperties>
</file>