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8FE" w:rsidRPr="00F158FE" w:rsidRDefault="004324A7" w:rsidP="00F158FE">
      <w:pPr>
        <w:spacing w:before="100" w:beforeAutospacing="1" w:after="100" w:afterAutospacing="1" w:line="240" w:lineRule="auto"/>
        <w:jc w:val="center"/>
        <w:rPr>
          <w:b/>
          <w:color w:val="FF0000"/>
          <w:sz w:val="32"/>
          <w:szCs w:val="24"/>
        </w:rPr>
      </w:pPr>
      <w:r>
        <w:rPr>
          <w:b/>
          <w:color w:val="FF0000"/>
          <w:sz w:val="32"/>
          <w:szCs w:val="24"/>
        </w:rPr>
        <w:t>Места силы современного искусства</w:t>
      </w:r>
      <w:r w:rsidR="00F158FE">
        <w:rPr>
          <w:b/>
          <w:color w:val="FF0000"/>
          <w:sz w:val="32"/>
          <w:szCs w:val="24"/>
        </w:rPr>
        <w:t xml:space="preserve">: </w:t>
      </w:r>
      <w:r w:rsidR="00F158FE">
        <w:rPr>
          <w:b/>
          <w:color w:val="FF0000"/>
          <w:sz w:val="32"/>
          <w:szCs w:val="24"/>
          <w:lang w:val="en-US"/>
        </w:rPr>
        <w:t>II</w:t>
      </w:r>
      <w:r w:rsidR="009A1C43">
        <w:rPr>
          <w:b/>
          <w:color w:val="FF0000"/>
          <w:sz w:val="32"/>
          <w:szCs w:val="24"/>
          <w:lang w:val="en-US"/>
        </w:rPr>
        <w:t>I</w:t>
      </w:r>
      <w:r w:rsidR="00F158FE" w:rsidRPr="00F158FE">
        <w:rPr>
          <w:b/>
          <w:color w:val="FF0000"/>
          <w:sz w:val="32"/>
          <w:szCs w:val="24"/>
        </w:rPr>
        <w:t xml:space="preserve"> </w:t>
      </w:r>
      <w:r w:rsidR="00F158FE">
        <w:rPr>
          <w:b/>
          <w:color w:val="FF0000"/>
          <w:sz w:val="32"/>
          <w:szCs w:val="24"/>
        </w:rPr>
        <w:t>часть лекций о современно</w:t>
      </w:r>
      <w:r w:rsidR="00690380">
        <w:rPr>
          <w:b/>
          <w:color w:val="FF0000"/>
          <w:sz w:val="32"/>
          <w:szCs w:val="24"/>
        </w:rPr>
        <w:t>м искусстве состоится в Губкине</w:t>
      </w:r>
    </w:p>
    <w:p w:rsidR="0064101C" w:rsidRDefault="001464E3" w:rsidP="00F64397">
      <w:pPr>
        <w:spacing w:before="100" w:beforeAutospacing="1" w:after="100" w:afterAutospacing="1" w:line="240" w:lineRule="auto"/>
        <w:jc w:val="both"/>
        <w:rPr>
          <w:i/>
          <w:sz w:val="24"/>
          <w:szCs w:val="24"/>
        </w:rPr>
      </w:pPr>
      <w:r>
        <w:rPr>
          <w:i/>
          <w:sz w:val="24"/>
          <w:szCs w:val="24"/>
        </w:rPr>
        <w:t xml:space="preserve">Осенью 2018 года </w:t>
      </w:r>
      <w:r w:rsidR="005D21F1">
        <w:rPr>
          <w:i/>
          <w:sz w:val="24"/>
          <w:szCs w:val="24"/>
        </w:rPr>
        <w:t xml:space="preserve">в Губкине </w:t>
      </w:r>
      <w:r>
        <w:rPr>
          <w:i/>
          <w:sz w:val="24"/>
          <w:szCs w:val="24"/>
        </w:rPr>
        <w:t>на арт-площадке фестиваля искусств АРТ-ОКНО,</w:t>
      </w:r>
      <w:r w:rsidRPr="001464E3">
        <w:rPr>
          <w:i/>
          <w:sz w:val="24"/>
          <w:szCs w:val="24"/>
        </w:rPr>
        <w:t xml:space="preserve"> учрежденного благотворительным фондом Алишера Усманова «Искусство, наука и спорт»,</w:t>
      </w:r>
      <w:r>
        <w:rPr>
          <w:i/>
          <w:sz w:val="24"/>
          <w:szCs w:val="24"/>
        </w:rPr>
        <w:t xml:space="preserve"> пройдут открытые лекции о современном искусстве от</w:t>
      </w:r>
      <w:r w:rsidRPr="001464E3">
        <w:rPr>
          <w:i/>
          <w:sz w:val="24"/>
          <w:szCs w:val="24"/>
        </w:rPr>
        <w:t xml:space="preserve"> лучших лекторов страны.</w:t>
      </w:r>
    </w:p>
    <w:p w:rsidR="00837BDD" w:rsidRDefault="00456C47" w:rsidP="009A01CF">
      <w:pPr>
        <w:spacing w:before="100" w:beforeAutospacing="1" w:after="100" w:afterAutospacing="1" w:line="240" w:lineRule="auto"/>
        <w:jc w:val="both"/>
        <w:rPr>
          <w:sz w:val="24"/>
          <w:szCs w:val="24"/>
        </w:rPr>
      </w:pPr>
      <w:r>
        <w:rPr>
          <w:sz w:val="24"/>
          <w:szCs w:val="24"/>
          <w:lang w:val="en-US"/>
        </w:rPr>
        <w:t>I</w:t>
      </w:r>
      <w:r w:rsidR="00F158FE">
        <w:rPr>
          <w:sz w:val="24"/>
          <w:szCs w:val="24"/>
          <w:lang w:val="en-US"/>
        </w:rPr>
        <w:t>II</w:t>
      </w:r>
      <w:r w:rsidR="00F158FE" w:rsidRPr="00F158FE">
        <w:rPr>
          <w:sz w:val="24"/>
          <w:szCs w:val="24"/>
        </w:rPr>
        <w:t xml:space="preserve"> </w:t>
      </w:r>
      <w:r w:rsidR="00F158FE">
        <w:rPr>
          <w:sz w:val="24"/>
          <w:szCs w:val="24"/>
        </w:rPr>
        <w:t>часть лекций</w:t>
      </w:r>
      <w:r w:rsidR="00837BDD">
        <w:rPr>
          <w:sz w:val="24"/>
          <w:szCs w:val="24"/>
        </w:rPr>
        <w:t xml:space="preserve"> в </w:t>
      </w:r>
      <w:r w:rsidR="00837BDD" w:rsidRPr="00837BDD">
        <w:rPr>
          <w:sz w:val="24"/>
          <w:szCs w:val="24"/>
        </w:rPr>
        <w:t>#</w:t>
      </w:r>
      <w:proofErr w:type="spellStart"/>
      <w:r w:rsidR="00837BDD">
        <w:rPr>
          <w:sz w:val="24"/>
          <w:szCs w:val="24"/>
        </w:rPr>
        <w:t>новомформате</w:t>
      </w:r>
      <w:proofErr w:type="spellEnd"/>
      <w:r w:rsidR="00F158FE">
        <w:rPr>
          <w:sz w:val="24"/>
          <w:szCs w:val="24"/>
        </w:rPr>
        <w:t xml:space="preserve"> от </w:t>
      </w:r>
      <w:r w:rsidR="00FF225F">
        <w:rPr>
          <w:sz w:val="24"/>
          <w:szCs w:val="24"/>
        </w:rPr>
        <w:t>художественного</w:t>
      </w:r>
      <w:r w:rsidR="00FF225F" w:rsidRPr="004F464F">
        <w:rPr>
          <w:sz w:val="24"/>
          <w:szCs w:val="24"/>
        </w:rPr>
        <w:t xml:space="preserve"> критик</w:t>
      </w:r>
      <w:r w:rsidR="00FF225F">
        <w:rPr>
          <w:sz w:val="24"/>
          <w:szCs w:val="24"/>
        </w:rPr>
        <w:t>а</w:t>
      </w:r>
      <w:r w:rsidR="00FF225F" w:rsidRPr="004F464F">
        <w:rPr>
          <w:sz w:val="24"/>
          <w:szCs w:val="24"/>
        </w:rPr>
        <w:t>, доктор</w:t>
      </w:r>
      <w:r w:rsidR="00FF225F">
        <w:rPr>
          <w:sz w:val="24"/>
          <w:szCs w:val="24"/>
        </w:rPr>
        <w:t>а</w:t>
      </w:r>
      <w:r w:rsidR="00FF225F" w:rsidRPr="004F464F">
        <w:rPr>
          <w:sz w:val="24"/>
          <w:szCs w:val="24"/>
        </w:rPr>
        <w:t xml:space="preserve"> литературоведения</w:t>
      </w:r>
      <w:r w:rsidR="00F663C0">
        <w:rPr>
          <w:sz w:val="24"/>
          <w:szCs w:val="24"/>
        </w:rPr>
        <w:t>,</w:t>
      </w:r>
      <w:r w:rsidR="00FF225F">
        <w:rPr>
          <w:sz w:val="24"/>
          <w:szCs w:val="24"/>
        </w:rPr>
        <w:t xml:space="preserve"> </w:t>
      </w:r>
      <w:r w:rsidR="00F663C0">
        <w:rPr>
          <w:sz w:val="24"/>
          <w:szCs w:val="24"/>
        </w:rPr>
        <w:t xml:space="preserve">куратора </w:t>
      </w:r>
      <w:r w:rsidR="00F663C0" w:rsidRPr="0064101C">
        <w:rPr>
          <w:sz w:val="24"/>
          <w:szCs w:val="24"/>
        </w:rPr>
        <w:t xml:space="preserve">Московского музея современного искусства (ММОМА) </w:t>
      </w:r>
      <w:r w:rsidR="00FF225F">
        <w:rPr>
          <w:sz w:val="24"/>
          <w:szCs w:val="24"/>
        </w:rPr>
        <w:t>Ирины</w:t>
      </w:r>
      <w:r w:rsidR="00FF225F" w:rsidRPr="004F464F">
        <w:rPr>
          <w:sz w:val="24"/>
          <w:szCs w:val="24"/>
        </w:rPr>
        <w:t xml:space="preserve"> Кулик, </w:t>
      </w:r>
      <w:r w:rsidR="00837BDD">
        <w:rPr>
          <w:sz w:val="24"/>
          <w:szCs w:val="24"/>
        </w:rPr>
        <w:t xml:space="preserve">состоятся в Губкине </w:t>
      </w:r>
      <w:r w:rsidR="00F663C0">
        <w:rPr>
          <w:sz w:val="24"/>
          <w:szCs w:val="24"/>
        </w:rPr>
        <w:t>17 ноября</w:t>
      </w:r>
      <w:r w:rsidR="00837BDD">
        <w:rPr>
          <w:sz w:val="24"/>
          <w:szCs w:val="24"/>
        </w:rPr>
        <w:t xml:space="preserve"> 2018 года в рамках фестиваля искусств АРТ-ОКНО, учрежденного благотворительным фондом Алишера Усманова «Искусство, наука и спорт».</w:t>
      </w:r>
    </w:p>
    <w:p w:rsidR="00365A64" w:rsidRPr="004F464F" w:rsidRDefault="00365A64" w:rsidP="00365A64">
      <w:pPr>
        <w:spacing w:before="100" w:beforeAutospacing="1" w:after="100" w:afterAutospacing="1" w:line="240" w:lineRule="auto"/>
        <w:jc w:val="both"/>
        <w:rPr>
          <w:sz w:val="24"/>
          <w:szCs w:val="24"/>
        </w:rPr>
      </w:pPr>
      <w:r w:rsidRPr="004F464F">
        <w:rPr>
          <w:sz w:val="24"/>
          <w:szCs w:val="24"/>
        </w:rPr>
        <w:t xml:space="preserve">В первой лекции речь пойдет о двух известнейших музеях современного искусства в мире - нью-йоркском музее Соломона Гуггенхайма и лондонской Галерее </w:t>
      </w:r>
      <w:proofErr w:type="spellStart"/>
      <w:r w:rsidRPr="004F464F">
        <w:rPr>
          <w:sz w:val="24"/>
          <w:szCs w:val="24"/>
        </w:rPr>
        <w:t>Тэйт</w:t>
      </w:r>
      <w:proofErr w:type="spellEnd"/>
      <w:r w:rsidRPr="004F464F">
        <w:rPr>
          <w:sz w:val="24"/>
          <w:szCs w:val="24"/>
        </w:rPr>
        <w:t xml:space="preserve"> Модерн. Гуггенхайм - один из известнейших музеев современного искусства середины ХХ века, чья авангардная архитектура долгое время опережала в своей </w:t>
      </w:r>
      <w:proofErr w:type="spellStart"/>
      <w:r w:rsidRPr="004F464F">
        <w:rPr>
          <w:sz w:val="24"/>
          <w:szCs w:val="24"/>
        </w:rPr>
        <w:t>экспериментальности</w:t>
      </w:r>
      <w:proofErr w:type="spellEnd"/>
      <w:r w:rsidRPr="004F464F">
        <w:rPr>
          <w:sz w:val="24"/>
          <w:szCs w:val="24"/>
        </w:rPr>
        <w:t xml:space="preserve"> представленное в нем искусство и стимулировала художников и кураторов искать новые формы и форматы. </w:t>
      </w:r>
    </w:p>
    <w:p w:rsidR="00365A64" w:rsidRPr="004F464F" w:rsidRDefault="00365A64" w:rsidP="00365A64">
      <w:pPr>
        <w:spacing w:before="100" w:beforeAutospacing="1" w:after="100" w:afterAutospacing="1" w:line="240" w:lineRule="auto"/>
        <w:jc w:val="both"/>
        <w:rPr>
          <w:sz w:val="24"/>
          <w:szCs w:val="24"/>
        </w:rPr>
      </w:pPr>
      <w:proofErr w:type="spellStart"/>
      <w:r w:rsidRPr="004F464F">
        <w:rPr>
          <w:sz w:val="24"/>
          <w:szCs w:val="24"/>
        </w:rPr>
        <w:t>Тэйт</w:t>
      </w:r>
      <w:proofErr w:type="spellEnd"/>
      <w:r w:rsidRPr="004F464F">
        <w:rPr>
          <w:sz w:val="24"/>
          <w:szCs w:val="24"/>
        </w:rPr>
        <w:t xml:space="preserve"> Модерн – один из самых успешных музеев нынешнего века, открывшийся в 2000 году в монументальной бывшей электростанции в стиле ар </w:t>
      </w:r>
      <w:proofErr w:type="spellStart"/>
      <w:r w:rsidRPr="004F464F">
        <w:rPr>
          <w:sz w:val="24"/>
          <w:szCs w:val="24"/>
        </w:rPr>
        <w:t>деко</w:t>
      </w:r>
      <w:proofErr w:type="spellEnd"/>
      <w:r w:rsidRPr="004F464F">
        <w:rPr>
          <w:sz w:val="24"/>
          <w:szCs w:val="24"/>
        </w:rPr>
        <w:t xml:space="preserve">, чье здание само стало своего рода предметом из музейной коллекции, а его Турбинный зал бросает художникам вызов самой своей гигантской площадью. </w:t>
      </w:r>
    </w:p>
    <w:p w:rsidR="00365A64" w:rsidRPr="004F464F" w:rsidRDefault="00365A64" w:rsidP="00365A64">
      <w:pPr>
        <w:spacing w:before="100" w:beforeAutospacing="1" w:after="100" w:afterAutospacing="1" w:line="240" w:lineRule="auto"/>
        <w:jc w:val="both"/>
        <w:rPr>
          <w:sz w:val="24"/>
          <w:szCs w:val="24"/>
        </w:rPr>
      </w:pPr>
      <w:bookmarkStart w:id="0" w:name="_GoBack"/>
      <w:bookmarkEnd w:id="0"/>
      <w:r w:rsidRPr="004F464F">
        <w:rPr>
          <w:sz w:val="24"/>
          <w:szCs w:val="24"/>
        </w:rPr>
        <w:t>Во второй лекции речь пойдет о парижском Большом Дворце, Версале и четвертом постаменте на Трафальгарской площади. Настоящее испытание гигантоманией должны выдержать художники, чьи персональные проекты включены в программу «художники Монумента» в Большом Дворце, выстроенном в середине 19 века к одной из первых Всемирных выставок и до сих поражающем воображение своей грандиозностью. Парижский Версаль, принимающий выставки современных художников с 2008 года, сталкивает старинные и сегодняшние представления о красоте и роскоши – и столкновение это порой провоцирует скандалы. И, наконец, пустовавший с момента своего возведения постамент на помпезной Трафальгарской площади ставит перед современными художниками вопрос о том, что такое сегодня памятник.</w:t>
      </w:r>
    </w:p>
    <w:p w:rsidR="005B10DF" w:rsidRPr="008364E5" w:rsidRDefault="005B10DF" w:rsidP="008364E5">
      <w:pPr>
        <w:spacing w:before="100" w:beforeAutospacing="1" w:after="100" w:afterAutospacing="1" w:line="240" w:lineRule="auto"/>
        <w:jc w:val="both"/>
        <w:rPr>
          <w:b/>
          <w:sz w:val="24"/>
          <w:szCs w:val="24"/>
        </w:rPr>
      </w:pPr>
      <w:r w:rsidRPr="00240F7C">
        <w:rPr>
          <w:sz w:val="24"/>
          <w:szCs w:val="24"/>
        </w:rPr>
        <w:t>Лекции будут интересны широкому кругу зрителей. Как студентам и представителям творческих специальностей, так и всем, кто хочет лучше понимать современное искусство</w:t>
      </w:r>
      <w:r w:rsidRPr="008364E5">
        <w:rPr>
          <w:b/>
          <w:sz w:val="24"/>
          <w:szCs w:val="24"/>
        </w:rPr>
        <w:t xml:space="preserve">. </w:t>
      </w:r>
    </w:p>
    <w:p w:rsidR="008364E5" w:rsidRPr="00B828E1" w:rsidRDefault="008364E5" w:rsidP="005B10DF">
      <w:pPr>
        <w:spacing w:before="100" w:beforeAutospacing="1" w:after="100" w:afterAutospacing="1" w:line="240" w:lineRule="auto"/>
        <w:rPr>
          <w:b/>
          <w:sz w:val="24"/>
          <w:szCs w:val="24"/>
        </w:rPr>
      </w:pPr>
      <w:r w:rsidRPr="008364E5">
        <w:rPr>
          <w:b/>
          <w:sz w:val="24"/>
          <w:szCs w:val="24"/>
        </w:rPr>
        <w:t>Продолжительность лекций 90 минут.</w:t>
      </w:r>
      <w:r w:rsidR="00604EA5">
        <w:rPr>
          <w:b/>
          <w:sz w:val="24"/>
          <w:szCs w:val="24"/>
        </w:rPr>
        <w:t xml:space="preserve"> 16+</w:t>
      </w:r>
      <w:r w:rsidR="00837BDD">
        <w:rPr>
          <w:b/>
          <w:sz w:val="24"/>
          <w:szCs w:val="24"/>
        </w:rPr>
        <w:t xml:space="preserve"> </w:t>
      </w:r>
    </w:p>
    <w:p w:rsidR="005B10DF" w:rsidRPr="008364E5" w:rsidRDefault="005B10DF" w:rsidP="005B10DF">
      <w:pPr>
        <w:spacing w:before="100" w:beforeAutospacing="1" w:after="100" w:afterAutospacing="1" w:line="240" w:lineRule="auto"/>
        <w:rPr>
          <w:b/>
          <w:sz w:val="24"/>
          <w:szCs w:val="24"/>
        </w:rPr>
      </w:pPr>
      <w:r w:rsidRPr="008364E5">
        <w:rPr>
          <w:b/>
          <w:sz w:val="24"/>
          <w:szCs w:val="24"/>
        </w:rPr>
        <w:t>Арт-площадка фестиваля искусств АРТ-ОКНО. Губкин, ул. Мира, 20 а</w:t>
      </w:r>
      <w:r w:rsidR="008364E5" w:rsidRPr="008364E5">
        <w:rPr>
          <w:b/>
          <w:sz w:val="24"/>
          <w:szCs w:val="24"/>
        </w:rPr>
        <w:t>.</w:t>
      </w:r>
    </w:p>
    <w:p w:rsidR="00CC399F" w:rsidRPr="006B5525" w:rsidRDefault="00B828E1" w:rsidP="006B5525">
      <w:pPr>
        <w:spacing w:before="100" w:beforeAutospacing="1" w:after="100" w:afterAutospacing="1" w:line="240" w:lineRule="auto"/>
        <w:jc w:val="center"/>
        <w:rPr>
          <w:b/>
          <w:color w:val="FF0000"/>
          <w:sz w:val="24"/>
          <w:szCs w:val="24"/>
        </w:rPr>
      </w:pPr>
      <w:r>
        <w:rPr>
          <w:b/>
          <w:color w:val="FF0000"/>
          <w:sz w:val="24"/>
          <w:szCs w:val="24"/>
        </w:rPr>
        <w:t>Расписание лекций и б</w:t>
      </w:r>
      <w:r w:rsidR="00CC399F" w:rsidRPr="006B5525">
        <w:rPr>
          <w:b/>
          <w:color w:val="FF0000"/>
          <w:sz w:val="24"/>
          <w:szCs w:val="24"/>
        </w:rPr>
        <w:t>есплатные электронные билеты на сайте фестиваля искусств АРТ-ОКНО</w:t>
      </w:r>
    </w:p>
    <w:p w:rsidR="00F131FD" w:rsidRPr="006B5525" w:rsidRDefault="00CC399F" w:rsidP="006B5525">
      <w:pPr>
        <w:spacing w:before="100" w:beforeAutospacing="1" w:after="100" w:afterAutospacing="1" w:line="240" w:lineRule="auto"/>
        <w:jc w:val="center"/>
        <w:rPr>
          <w:b/>
          <w:color w:val="FF0000"/>
          <w:sz w:val="24"/>
          <w:szCs w:val="24"/>
        </w:rPr>
      </w:pPr>
      <w:r w:rsidRPr="006B5525">
        <w:rPr>
          <w:b/>
          <w:color w:val="FF0000"/>
          <w:sz w:val="24"/>
          <w:szCs w:val="24"/>
        </w:rPr>
        <w:t>www.artoknofest.ru</w:t>
      </w:r>
    </w:p>
    <w:p w:rsidR="00EB4899" w:rsidRPr="00EB4899" w:rsidRDefault="00EB4899" w:rsidP="00EB4899">
      <w:pPr>
        <w:spacing w:line="240" w:lineRule="auto"/>
        <w:jc w:val="both"/>
        <w:rPr>
          <w:b/>
          <w:sz w:val="24"/>
          <w:szCs w:val="24"/>
        </w:rPr>
      </w:pPr>
      <w:r>
        <w:rPr>
          <w:b/>
          <w:sz w:val="24"/>
          <w:szCs w:val="24"/>
        </w:rPr>
        <w:t>О Московском музее современного искусства</w:t>
      </w:r>
    </w:p>
    <w:p w:rsidR="00EB4899" w:rsidRPr="00EB4899" w:rsidRDefault="00EB4899" w:rsidP="00EB4899">
      <w:pPr>
        <w:spacing w:line="240" w:lineRule="auto"/>
        <w:jc w:val="both"/>
        <w:rPr>
          <w:sz w:val="24"/>
          <w:szCs w:val="24"/>
        </w:rPr>
      </w:pPr>
      <w:r w:rsidRPr="00EB4899">
        <w:rPr>
          <w:sz w:val="24"/>
          <w:szCs w:val="24"/>
        </w:rPr>
        <w:lastRenderedPageBreak/>
        <w:t>Московский музей современного искусства — первый в России государственный музей, целиком специализирующийся на искусстве XX и XXI веков. С момента открытия музей многократно расширил сферу своей деятельности и получил признание широкой публики. Сегодня музей является одним из самых активных участников художественной жизни столицы.</w:t>
      </w:r>
    </w:p>
    <w:p w:rsidR="00EB4899" w:rsidRPr="00EB4899" w:rsidRDefault="00EB4899" w:rsidP="00EB4899">
      <w:pPr>
        <w:spacing w:line="240" w:lineRule="auto"/>
        <w:jc w:val="both"/>
        <w:rPr>
          <w:sz w:val="24"/>
          <w:szCs w:val="24"/>
        </w:rPr>
      </w:pPr>
      <w:r w:rsidRPr="00EB4899">
        <w:rPr>
          <w:sz w:val="24"/>
          <w:szCs w:val="24"/>
        </w:rPr>
        <w:t>Музей открыл свои двери 15 декабря 1999 года при поддержке Правительства Москвы и Департамента культуры города Москвы. Основателем и директором музея стал Зураб Церетели, Президент Российской Академии художеств. Его личная коллекция, состоявшая более чем из 2000 работ известных художников XX века, положила начало музейному собранию. Позднее фонды музея значительно пополнились, и в настоящее время это одно из самых представительных собраний отечественного искусства XX столетия.</w:t>
      </w:r>
    </w:p>
    <w:p w:rsidR="00EB4899" w:rsidRPr="00EB4899" w:rsidRDefault="00EB4899" w:rsidP="00EB4899">
      <w:pPr>
        <w:spacing w:line="240" w:lineRule="auto"/>
        <w:jc w:val="both"/>
        <w:rPr>
          <w:sz w:val="24"/>
          <w:szCs w:val="24"/>
        </w:rPr>
      </w:pPr>
      <w:r w:rsidRPr="00EB4899">
        <w:rPr>
          <w:sz w:val="24"/>
          <w:szCs w:val="24"/>
        </w:rPr>
        <w:t xml:space="preserve">Сегодня музей располагается на четырех площадках в историческом центре Москвы. Основное здание расположено на улице Петровке, в бывшем особняке купца Губина, построенном по проекту архитектора Матвея Казакова. Кроме того, в распоряжении музея находятся три великолепных выставочных пространства: пятиэтажное здание в </w:t>
      </w:r>
      <w:proofErr w:type="spellStart"/>
      <w:r w:rsidRPr="00EB4899">
        <w:rPr>
          <w:sz w:val="24"/>
          <w:szCs w:val="24"/>
        </w:rPr>
        <w:t>Ермолаевском</w:t>
      </w:r>
      <w:proofErr w:type="spellEnd"/>
      <w:r w:rsidRPr="00EB4899">
        <w:rPr>
          <w:sz w:val="24"/>
          <w:szCs w:val="24"/>
        </w:rPr>
        <w:t xml:space="preserve"> переулке, просторное экспозиционное пространство на Тверском бульваре и старинное здание Российской академии художеств на Гоголевском бульваре.</w:t>
      </w:r>
    </w:p>
    <w:p w:rsidR="00374CB5" w:rsidRPr="006F6586" w:rsidRDefault="00606E13" w:rsidP="006F6586">
      <w:pPr>
        <w:spacing w:line="240" w:lineRule="auto"/>
        <w:jc w:val="both"/>
        <w:rPr>
          <w:b/>
          <w:sz w:val="24"/>
          <w:szCs w:val="24"/>
        </w:rPr>
      </w:pPr>
      <w:r w:rsidRPr="006F6586">
        <w:rPr>
          <w:b/>
          <w:sz w:val="24"/>
          <w:szCs w:val="24"/>
        </w:rPr>
        <w:t>О фестивале АРТ-ОКНО</w:t>
      </w:r>
    </w:p>
    <w:p w:rsidR="00606E13" w:rsidRPr="006F6586" w:rsidRDefault="00864D61" w:rsidP="006F6586">
      <w:pPr>
        <w:jc w:val="both"/>
        <w:rPr>
          <w:sz w:val="24"/>
          <w:szCs w:val="24"/>
        </w:rPr>
      </w:pPr>
      <w:r>
        <w:rPr>
          <w:sz w:val="24"/>
          <w:szCs w:val="24"/>
        </w:rPr>
        <w:t>Ф</w:t>
      </w:r>
      <w:r w:rsidR="00606E13" w:rsidRPr="006F6586">
        <w:rPr>
          <w:sz w:val="24"/>
          <w:szCs w:val="24"/>
        </w:rPr>
        <w:t xml:space="preserve">естиваль искусств АРТ-ОКНО учрежден в 2017 году Благотворительным фондом </w:t>
      </w:r>
      <w:r w:rsidR="00E50DEA" w:rsidRPr="006F6586">
        <w:rPr>
          <w:sz w:val="24"/>
          <w:szCs w:val="24"/>
        </w:rPr>
        <w:t xml:space="preserve">Алишера Усманова </w:t>
      </w:r>
      <w:r w:rsidR="00606E13" w:rsidRPr="006F6586">
        <w:rPr>
          <w:sz w:val="24"/>
          <w:szCs w:val="24"/>
        </w:rPr>
        <w:t>«Искусство, наука и спорт» в целях предоставления равного доступа к культуре на территории России и обеспечения творческого диалога между регионами и культурными центрами страны. Объединяя все виды искусства, фестиваль организует благотворительные показы лучших федеральных культурных проектов в регионах и межрегиональный обмен культурными достижениями, а также способствует рождению уникальных творческих проектов и открывает новые возможности молодым талантам.</w:t>
      </w:r>
    </w:p>
    <w:p w:rsidR="00E71E26" w:rsidRPr="00B0120E" w:rsidRDefault="00E71E26" w:rsidP="0015148C">
      <w:pPr>
        <w:jc w:val="both"/>
        <w:rPr>
          <w:sz w:val="24"/>
          <w:szCs w:val="24"/>
        </w:rPr>
      </w:pPr>
      <w:r w:rsidRPr="00E71E26">
        <w:rPr>
          <w:sz w:val="24"/>
          <w:szCs w:val="24"/>
        </w:rPr>
        <w:t>#</w:t>
      </w:r>
      <w:proofErr w:type="spellStart"/>
      <w:r w:rsidRPr="00E71E26">
        <w:rPr>
          <w:sz w:val="24"/>
          <w:szCs w:val="24"/>
        </w:rPr>
        <w:t>Новыйформат</w:t>
      </w:r>
      <w:proofErr w:type="spellEnd"/>
      <w:r w:rsidRPr="00E71E26">
        <w:rPr>
          <w:sz w:val="24"/>
          <w:szCs w:val="24"/>
        </w:rPr>
        <w:t xml:space="preserve"> — это самые </w:t>
      </w:r>
      <w:r w:rsidR="00630781">
        <w:rPr>
          <w:sz w:val="24"/>
          <w:szCs w:val="24"/>
        </w:rPr>
        <w:t>современные</w:t>
      </w:r>
      <w:r w:rsidRPr="00E71E26">
        <w:rPr>
          <w:sz w:val="24"/>
          <w:szCs w:val="24"/>
        </w:rPr>
        <w:t xml:space="preserve"> авторы, актуальные выставки и художники, а также научно-популярные лекции об искусстве и другие образовательные форматы. Одним словом, все самые актуальные течения в современной культуре, с которыми фестиваль искусств АРТ-ОКНО знакомит зрителей.</w:t>
      </w:r>
    </w:p>
    <w:p w:rsidR="00F70D14" w:rsidRPr="00B0120E" w:rsidRDefault="007F2F45" w:rsidP="007F2F45">
      <w:pPr>
        <w:tabs>
          <w:tab w:val="left" w:pos="1209"/>
        </w:tabs>
        <w:spacing w:line="240" w:lineRule="auto"/>
        <w:rPr>
          <w:rFonts w:eastAsiaTheme="minorEastAsia"/>
          <w:noProof/>
          <w:sz w:val="24"/>
          <w:szCs w:val="24"/>
          <w:lang w:eastAsia="ru-RU"/>
        </w:rPr>
      </w:pPr>
      <w:r>
        <w:rPr>
          <w:b/>
          <w:sz w:val="24"/>
          <w:szCs w:val="24"/>
        </w:rPr>
        <w:t>А</w:t>
      </w:r>
      <w:r w:rsidR="00F70D14" w:rsidRPr="00B0120E">
        <w:rPr>
          <w:b/>
          <w:sz w:val="24"/>
          <w:szCs w:val="24"/>
        </w:rPr>
        <w:t xml:space="preserve">ккредитация </w:t>
      </w:r>
      <w:proofErr w:type="gramStart"/>
      <w:r w:rsidR="00F70D14" w:rsidRPr="00B0120E">
        <w:rPr>
          <w:b/>
          <w:sz w:val="24"/>
          <w:szCs w:val="24"/>
        </w:rPr>
        <w:t>СМИ:</w:t>
      </w:r>
      <w:r>
        <w:rPr>
          <w:b/>
          <w:sz w:val="24"/>
          <w:szCs w:val="24"/>
        </w:rPr>
        <w:t xml:space="preserve">  </w:t>
      </w:r>
      <w:r w:rsidR="00F70D14" w:rsidRPr="00B0120E">
        <w:rPr>
          <w:rFonts w:eastAsiaTheme="minorEastAsia"/>
          <w:noProof/>
          <w:sz w:val="24"/>
          <w:szCs w:val="24"/>
          <w:lang w:eastAsia="ru-RU"/>
        </w:rPr>
        <w:t>Евгения</w:t>
      </w:r>
      <w:proofErr w:type="gramEnd"/>
      <w:r w:rsidR="00F70D14" w:rsidRPr="00B0120E">
        <w:rPr>
          <w:rFonts w:eastAsiaTheme="minorEastAsia"/>
          <w:noProof/>
          <w:sz w:val="24"/>
          <w:szCs w:val="24"/>
          <w:lang w:eastAsia="ru-RU"/>
        </w:rPr>
        <w:t xml:space="preserve"> Степанова</w:t>
      </w:r>
      <w:r>
        <w:rPr>
          <w:rFonts w:eastAsiaTheme="minorEastAsia"/>
          <w:noProof/>
          <w:sz w:val="24"/>
          <w:szCs w:val="24"/>
          <w:lang w:eastAsia="ru-RU"/>
        </w:rPr>
        <w:t xml:space="preserve">, </w:t>
      </w:r>
      <w:r>
        <w:rPr>
          <w:rFonts w:eastAsiaTheme="minorEastAsia"/>
          <w:noProof/>
          <w:sz w:val="24"/>
          <w:szCs w:val="24"/>
          <w:lang w:val="en-US" w:eastAsia="ru-RU"/>
        </w:rPr>
        <w:t>PR</w:t>
      </w:r>
      <w:r w:rsidR="00F70D14" w:rsidRPr="00B0120E">
        <w:rPr>
          <w:rFonts w:eastAsiaTheme="minorEastAsia"/>
          <w:noProof/>
          <w:sz w:val="24"/>
          <w:szCs w:val="24"/>
          <w:lang w:eastAsia="ru-RU"/>
        </w:rPr>
        <w:t>-менеджер фестиваля искусств АРТ ОКНО</w:t>
      </w:r>
    </w:p>
    <w:p w:rsidR="00F70D14" w:rsidRPr="00B0120E" w:rsidRDefault="00F70D14" w:rsidP="007F2F45">
      <w:pPr>
        <w:shd w:val="clear" w:color="auto" w:fill="FFFFFF"/>
        <w:spacing w:line="240" w:lineRule="auto"/>
        <w:rPr>
          <w:noProof/>
          <w:sz w:val="24"/>
          <w:szCs w:val="24"/>
          <w:lang w:eastAsia="ru-RU"/>
        </w:rPr>
      </w:pPr>
      <w:r w:rsidRPr="00B0120E">
        <w:rPr>
          <w:noProof/>
          <w:sz w:val="24"/>
          <w:szCs w:val="24"/>
          <w:lang w:eastAsia="ru-RU"/>
        </w:rPr>
        <w:t>121099, г. Москва, Малый Новопесковский пер., д.8</w:t>
      </w:r>
    </w:p>
    <w:p w:rsidR="00704447" w:rsidRPr="009A1C43" w:rsidRDefault="00F70D14" w:rsidP="007F2F45">
      <w:pPr>
        <w:shd w:val="clear" w:color="auto" w:fill="FFFFFF"/>
        <w:spacing w:line="240" w:lineRule="auto"/>
        <w:rPr>
          <w:noProof/>
          <w:sz w:val="24"/>
          <w:szCs w:val="24"/>
          <w:lang w:eastAsia="ru-RU"/>
        </w:rPr>
      </w:pPr>
      <w:r w:rsidRPr="00B0120E">
        <w:rPr>
          <w:noProof/>
          <w:sz w:val="24"/>
          <w:szCs w:val="24"/>
          <w:lang w:eastAsia="ru-RU"/>
        </w:rPr>
        <w:t>тел.: +7(495) 980-19-27, доб. 7357</w:t>
      </w:r>
      <w:r w:rsidR="007F2F45" w:rsidRPr="007F2F45">
        <w:rPr>
          <w:noProof/>
          <w:sz w:val="24"/>
          <w:szCs w:val="24"/>
          <w:lang w:eastAsia="ru-RU"/>
        </w:rPr>
        <w:t xml:space="preserve">  </w:t>
      </w:r>
      <w:r w:rsidRPr="008E3099">
        <w:rPr>
          <w:noProof/>
          <w:sz w:val="24"/>
          <w:szCs w:val="24"/>
          <w:lang w:val="en-US" w:eastAsia="ru-RU"/>
        </w:rPr>
        <w:t>e</w:t>
      </w:r>
      <w:r w:rsidRPr="008E3099">
        <w:rPr>
          <w:noProof/>
          <w:sz w:val="24"/>
          <w:szCs w:val="24"/>
          <w:lang w:eastAsia="ru-RU"/>
        </w:rPr>
        <w:t>-</w:t>
      </w:r>
      <w:r w:rsidRPr="008E3099">
        <w:rPr>
          <w:noProof/>
          <w:sz w:val="24"/>
          <w:szCs w:val="24"/>
          <w:lang w:val="en-US" w:eastAsia="ru-RU"/>
        </w:rPr>
        <w:t>mail</w:t>
      </w:r>
      <w:r w:rsidRPr="008E3099">
        <w:rPr>
          <w:noProof/>
          <w:sz w:val="24"/>
          <w:szCs w:val="24"/>
          <w:lang w:eastAsia="ru-RU"/>
        </w:rPr>
        <w:t>: </w:t>
      </w:r>
      <w:hyperlink r:id="rId8" w:history="1">
        <w:r w:rsidRPr="008E3099">
          <w:rPr>
            <w:rStyle w:val="ab"/>
            <w:noProof/>
            <w:color w:val="auto"/>
            <w:sz w:val="24"/>
            <w:szCs w:val="24"/>
            <w:u w:val="none"/>
            <w:lang w:val="en-US" w:eastAsia="ru-RU"/>
          </w:rPr>
          <w:t>es</w:t>
        </w:r>
        <w:r w:rsidRPr="008E3099">
          <w:rPr>
            <w:rStyle w:val="ab"/>
            <w:noProof/>
            <w:color w:val="auto"/>
            <w:sz w:val="24"/>
            <w:szCs w:val="24"/>
            <w:u w:val="none"/>
            <w:lang w:eastAsia="ru-RU"/>
          </w:rPr>
          <w:t>@</w:t>
        </w:r>
        <w:r w:rsidRPr="008E3099">
          <w:rPr>
            <w:rStyle w:val="ab"/>
            <w:noProof/>
            <w:color w:val="auto"/>
            <w:sz w:val="24"/>
            <w:szCs w:val="24"/>
            <w:u w:val="none"/>
            <w:lang w:val="en-US" w:eastAsia="ru-RU"/>
          </w:rPr>
          <w:t>asasf</w:t>
        </w:r>
        <w:r w:rsidRPr="008E3099">
          <w:rPr>
            <w:rStyle w:val="ab"/>
            <w:noProof/>
            <w:color w:val="auto"/>
            <w:sz w:val="24"/>
            <w:szCs w:val="24"/>
            <w:u w:val="none"/>
            <w:lang w:eastAsia="ru-RU"/>
          </w:rPr>
          <w:t>.</w:t>
        </w:r>
        <w:r w:rsidRPr="008E3099">
          <w:rPr>
            <w:rStyle w:val="ab"/>
            <w:noProof/>
            <w:color w:val="auto"/>
            <w:sz w:val="24"/>
            <w:szCs w:val="24"/>
            <w:u w:val="none"/>
            <w:lang w:val="en-US" w:eastAsia="ru-RU"/>
          </w:rPr>
          <w:t>ru</w:t>
        </w:r>
      </w:hyperlink>
    </w:p>
    <w:sectPr w:rsidR="00704447" w:rsidRPr="009A1C43" w:rsidSect="009A01CF">
      <w:headerReference w:type="default" r:id="rId9"/>
      <w:footerReference w:type="default" r:id="rId10"/>
      <w:pgSz w:w="11906" w:h="16838"/>
      <w:pgMar w:top="1843" w:right="849" w:bottom="1701" w:left="567"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CBB" w:rsidRDefault="00875CBB" w:rsidP="007F1586">
      <w:pPr>
        <w:spacing w:after="0" w:line="240" w:lineRule="auto"/>
      </w:pPr>
      <w:r>
        <w:separator/>
      </w:r>
    </w:p>
  </w:endnote>
  <w:endnote w:type="continuationSeparator" w:id="0">
    <w:p w:rsidR="00875CBB" w:rsidRDefault="00875CBB" w:rsidP="007F1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BF2" w:rsidRPr="00374CB5" w:rsidRDefault="00374CB5" w:rsidP="00E7605D">
    <w:pPr>
      <w:pStyle w:val="a5"/>
      <w:tabs>
        <w:tab w:val="clear" w:pos="4677"/>
        <w:tab w:val="clear" w:pos="9355"/>
        <w:tab w:val="left" w:pos="4632"/>
      </w:tabs>
      <w:jc w:val="center"/>
      <w:rPr>
        <w:b/>
        <w:color w:val="FF0000"/>
        <w:sz w:val="36"/>
        <w:szCs w:val="24"/>
      </w:rPr>
    </w:pPr>
    <w:r w:rsidRPr="00374CB5">
      <w:rPr>
        <w:b/>
        <w:color w:val="FF0000"/>
        <w:sz w:val="36"/>
        <w:szCs w:val="24"/>
        <w:lang w:val="en-US"/>
      </w:rPr>
      <w:t>www.artoknofest.ru</w:t>
    </w:r>
    <w:r w:rsidR="00E7605D" w:rsidRPr="00374CB5">
      <w:rPr>
        <w:b/>
        <w:color w:val="FF0000"/>
        <w:sz w:val="36"/>
        <w:szCs w:val="24"/>
        <w:lang w:val="en-US"/>
      </w:rPr>
      <w:t xml:space="preserve">        </w:t>
    </w:r>
    <w:r w:rsidR="00E7605D" w:rsidRPr="00374CB5">
      <w:rPr>
        <w:b/>
        <w:color w:val="FF0000"/>
        <w:sz w:val="36"/>
        <w:szCs w:val="24"/>
      </w:rPr>
      <w:t xml:space="preserve">        </w:t>
    </w:r>
    <w:r w:rsidR="00E7605D" w:rsidRPr="00374CB5">
      <w:rPr>
        <w:b/>
        <w:color w:val="FF0000"/>
        <w:sz w:val="36"/>
        <w:szCs w:val="24"/>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CBB" w:rsidRDefault="00875CBB" w:rsidP="007F1586">
      <w:pPr>
        <w:spacing w:after="0" w:line="240" w:lineRule="auto"/>
      </w:pPr>
      <w:r>
        <w:separator/>
      </w:r>
    </w:p>
  </w:footnote>
  <w:footnote w:type="continuationSeparator" w:id="0">
    <w:p w:rsidR="00875CBB" w:rsidRDefault="00875CBB" w:rsidP="007F1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8A" w:rsidRPr="006A548A" w:rsidRDefault="006A548A">
    <w:pPr>
      <w:pStyle w:val="a3"/>
      <w:rPr>
        <w:lang w:val="en-US"/>
      </w:rPr>
    </w:pPr>
    <w:r>
      <w:rPr>
        <w:lang w:val="en-US"/>
      </w:rPr>
      <w:t xml:space="preserve"> </w:t>
    </w:r>
  </w:p>
  <w:p w:rsidR="006A548A" w:rsidRDefault="0054334B" w:rsidP="006A548A">
    <w:pPr>
      <w:pStyle w:val="a3"/>
      <w:jc w:val="center"/>
      <w:rPr>
        <w:noProof/>
        <w:lang w:eastAsia="ru-RU"/>
      </w:rPr>
    </w:pPr>
    <w:r w:rsidRPr="00374CB5">
      <w:rPr>
        <w:b/>
        <w:noProof/>
        <w:color w:val="FF0000"/>
        <w:sz w:val="32"/>
        <w:lang w:eastAsia="ru-RU"/>
      </w:rPr>
      <w:drawing>
        <wp:anchor distT="0" distB="0" distL="114300" distR="114300" simplePos="0" relativeHeight="251658240" behindDoc="1" locked="0" layoutInCell="1" allowOverlap="1" wp14:anchorId="5C5721E3" wp14:editId="15BBF934">
          <wp:simplePos x="0" y="0"/>
          <wp:positionH relativeFrom="margin">
            <wp:align>right</wp:align>
          </wp:positionH>
          <wp:positionV relativeFrom="paragraph">
            <wp:posOffset>10160</wp:posOffset>
          </wp:positionV>
          <wp:extent cx="1826260" cy="755015"/>
          <wp:effectExtent l="0" t="0" r="2540" b="6985"/>
          <wp:wrapTight wrapText="bothSides">
            <wp:wrapPolygon edited="0">
              <wp:start x="0" y="0"/>
              <wp:lineTo x="0" y="21255"/>
              <wp:lineTo x="21405" y="21255"/>
              <wp:lineTo x="21405"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rt_okno.jpg"/>
                  <pic:cNvPicPr/>
                </pic:nvPicPr>
                <pic:blipFill>
                  <a:blip r:embed="rId1">
                    <a:extLst>
                      <a:ext uri="{28A0092B-C50C-407E-A947-70E740481C1C}">
                        <a14:useLocalDpi xmlns:a14="http://schemas.microsoft.com/office/drawing/2010/main" val="0"/>
                      </a:ext>
                    </a:extLst>
                  </a:blip>
                  <a:stretch>
                    <a:fillRect/>
                  </a:stretch>
                </pic:blipFill>
                <pic:spPr>
                  <a:xfrm>
                    <a:off x="0" y="0"/>
                    <a:ext cx="1826260" cy="755015"/>
                  </a:xfrm>
                  <a:prstGeom prst="rect">
                    <a:avLst/>
                  </a:prstGeom>
                </pic:spPr>
              </pic:pic>
            </a:graphicData>
          </a:graphic>
        </wp:anchor>
      </w:drawing>
    </w:r>
    <w:r w:rsidR="003255FE">
      <w:rPr>
        <w:noProof/>
        <w:lang w:eastAsia="ru-RU"/>
      </w:rPr>
      <w:t xml:space="preserve">  </w:t>
    </w:r>
    <w:r w:rsidR="003255FE">
      <w:rPr>
        <w:noProof/>
        <w:lang w:eastAsia="ru-RU"/>
      </w:rPr>
      <w:tab/>
    </w:r>
  </w:p>
  <w:p w:rsidR="006A548A" w:rsidRPr="00374CB5" w:rsidRDefault="0054334B" w:rsidP="001C376C">
    <w:pPr>
      <w:pStyle w:val="a3"/>
      <w:ind w:left="1134"/>
      <w:rPr>
        <w:b/>
        <w:color w:val="FF0000"/>
        <w:sz w:val="32"/>
        <w:lang w:val="en-US"/>
      </w:rPr>
    </w:pPr>
    <w:r w:rsidRPr="00374CB5">
      <w:rPr>
        <w:b/>
        <w:noProof/>
        <w:color w:val="FF0000"/>
        <w:sz w:val="32"/>
        <w:lang w:eastAsia="ru-RU"/>
      </w:rPr>
      <w:drawing>
        <wp:anchor distT="0" distB="0" distL="114300" distR="114300" simplePos="0" relativeHeight="251659264" behindDoc="1" locked="0" layoutInCell="1" allowOverlap="1" wp14:anchorId="13687508" wp14:editId="295E679C">
          <wp:simplePos x="0" y="0"/>
          <wp:positionH relativeFrom="column">
            <wp:posOffset>182880</wp:posOffset>
          </wp:positionH>
          <wp:positionV relativeFrom="paragraph">
            <wp:posOffset>11430</wp:posOffset>
          </wp:positionV>
          <wp:extent cx="2291715" cy="398780"/>
          <wp:effectExtent l="0" t="0" r="0" b="1270"/>
          <wp:wrapTight wrapText="bothSides">
            <wp:wrapPolygon edited="0">
              <wp:start x="0" y="0"/>
              <wp:lineTo x="0" y="20637"/>
              <wp:lineTo x="21367" y="20637"/>
              <wp:lineTo x="21367"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ond.jpg"/>
                  <pic:cNvPicPr/>
                </pic:nvPicPr>
                <pic:blipFill>
                  <a:blip r:embed="rId2">
                    <a:extLst>
                      <a:ext uri="{28A0092B-C50C-407E-A947-70E740481C1C}">
                        <a14:useLocalDpi xmlns:a14="http://schemas.microsoft.com/office/drawing/2010/main" val="0"/>
                      </a:ext>
                    </a:extLst>
                  </a:blip>
                  <a:stretch>
                    <a:fillRect/>
                  </a:stretch>
                </pic:blipFill>
                <pic:spPr>
                  <a:xfrm>
                    <a:off x="0" y="0"/>
                    <a:ext cx="2291715" cy="398780"/>
                  </a:xfrm>
                  <a:prstGeom prst="rect">
                    <a:avLst/>
                  </a:prstGeom>
                </pic:spPr>
              </pic:pic>
            </a:graphicData>
          </a:graphic>
        </wp:anchor>
      </w:drawing>
    </w:r>
    <w:r w:rsidR="001C376C" w:rsidRPr="00374CB5">
      <w:rPr>
        <w:b/>
        <w:noProof/>
        <w:color w:val="FF0000"/>
        <w:sz w:val="32"/>
        <w:lang w:eastAsia="ru-RU"/>
      </w:rPr>
      <w:t xml:space="preserve">          </w:t>
    </w:r>
    <w:r w:rsidR="007D31A5" w:rsidRPr="00374CB5">
      <w:rPr>
        <w:b/>
        <w:noProof/>
        <w:color w:val="FF0000"/>
        <w:sz w:val="32"/>
        <w:lang w:eastAsia="ru-RU"/>
      </w:rPr>
      <w:t xml:space="preserve">              </w:t>
    </w:r>
    <w:r w:rsidR="001C376C" w:rsidRPr="00374CB5">
      <w:rPr>
        <w:b/>
        <w:noProof/>
        <w:color w:val="FF0000"/>
        <w:sz w:val="32"/>
        <w:lang w:eastAsia="ru-RU"/>
      </w:rPr>
      <w:t xml:space="preserve">           </w:t>
    </w:r>
    <w:r>
      <w:rPr>
        <w:b/>
        <w:noProof/>
        <w:color w:val="FF0000"/>
        <w:sz w:val="32"/>
        <w:lang w:val="en-US" w:eastAsia="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F5989"/>
    <w:multiLevelType w:val="hybridMultilevel"/>
    <w:tmpl w:val="5B70692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15:restartNumberingAfterBreak="0">
    <w:nsid w:val="14C4587D"/>
    <w:multiLevelType w:val="hybridMultilevel"/>
    <w:tmpl w:val="E99240C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15:restartNumberingAfterBreak="0">
    <w:nsid w:val="5F521E8E"/>
    <w:multiLevelType w:val="hybridMultilevel"/>
    <w:tmpl w:val="B87C1D1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86"/>
    <w:rsid w:val="00027C99"/>
    <w:rsid w:val="00030CAD"/>
    <w:rsid w:val="00064ECC"/>
    <w:rsid w:val="00065630"/>
    <w:rsid w:val="00073484"/>
    <w:rsid w:val="0008030D"/>
    <w:rsid w:val="00085063"/>
    <w:rsid w:val="0009393C"/>
    <w:rsid w:val="000A11DC"/>
    <w:rsid w:val="000A23A4"/>
    <w:rsid w:val="000A32A7"/>
    <w:rsid w:val="000A5E5F"/>
    <w:rsid w:val="000B0108"/>
    <w:rsid w:val="000B15AA"/>
    <w:rsid w:val="000C1DFC"/>
    <w:rsid w:val="000C44F7"/>
    <w:rsid w:val="000C4DF7"/>
    <w:rsid w:val="000D349C"/>
    <w:rsid w:val="000E3B4C"/>
    <w:rsid w:val="000E3CA8"/>
    <w:rsid w:val="0011753F"/>
    <w:rsid w:val="00127BFC"/>
    <w:rsid w:val="0014589F"/>
    <w:rsid w:val="001464E3"/>
    <w:rsid w:val="0015148C"/>
    <w:rsid w:val="00156D8F"/>
    <w:rsid w:val="0016310F"/>
    <w:rsid w:val="00183C55"/>
    <w:rsid w:val="00194264"/>
    <w:rsid w:val="001B7803"/>
    <w:rsid w:val="001C170B"/>
    <w:rsid w:val="001C376C"/>
    <w:rsid w:val="001D6DA6"/>
    <w:rsid w:val="001E34F1"/>
    <w:rsid w:val="001E3AD3"/>
    <w:rsid w:val="001F0196"/>
    <w:rsid w:val="001F462E"/>
    <w:rsid w:val="00202D34"/>
    <w:rsid w:val="00206F7D"/>
    <w:rsid w:val="0021019F"/>
    <w:rsid w:val="00211E25"/>
    <w:rsid w:val="00226B7B"/>
    <w:rsid w:val="00234E42"/>
    <w:rsid w:val="00240F7C"/>
    <w:rsid w:val="002415AF"/>
    <w:rsid w:val="00242CBF"/>
    <w:rsid w:val="00243013"/>
    <w:rsid w:val="00243156"/>
    <w:rsid w:val="00244973"/>
    <w:rsid w:val="002474FE"/>
    <w:rsid w:val="00250F09"/>
    <w:rsid w:val="00253AD9"/>
    <w:rsid w:val="0028605E"/>
    <w:rsid w:val="002B45C0"/>
    <w:rsid w:val="002C4A54"/>
    <w:rsid w:val="002D093B"/>
    <w:rsid w:val="002D0F7E"/>
    <w:rsid w:val="002D7AAC"/>
    <w:rsid w:val="002E70FA"/>
    <w:rsid w:val="00307B80"/>
    <w:rsid w:val="00320371"/>
    <w:rsid w:val="003255FE"/>
    <w:rsid w:val="00332E9E"/>
    <w:rsid w:val="00345FEE"/>
    <w:rsid w:val="0036287A"/>
    <w:rsid w:val="00365A64"/>
    <w:rsid w:val="00374CB5"/>
    <w:rsid w:val="00380478"/>
    <w:rsid w:val="00384B86"/>
    <w:rsid w:val="00384FB5"/>
    <w:rsid w:val="00385292"/>
    <w:rsid w:val="00391F6D"/>
    <w:rsid w:val="00392D17"/>
    <w:rsid w:val="003B4E8B"/>
    <w:rsid w:val="003C4195"/>
    <w:rsid w:val="003E7EF2"/>
    <w:rsid w:val="003F1C1E"/>
    <w:rsid w:val="003F1E1F"/>
    <w:rsid w:val="003F601F"/>
    <w:rsid w:val="00413C78"/>
    <w:rsid w:val="004153CC"/>
    <w:rsid w:val="0041703C"/>
    <w:rsid w:val="00425696"/>
    <w:rsid w:val="004324A7"/>
    <w:rsid w:val="00445140"/>
    <w:rsid w:val="00452627"/>
    <w:rsid w:val="004560A0"/>
    <w:rsid w:val="00456C47"/>
    <w:rsid w:val="00464ED7"/>
    <w:rsid w:val="00465C2D"/>
    <w:rsid w:val="0046794F"/>
    <w:rsid w:val="00484301"/>
    <w:rsid w:val="00485BF0"/>
    <w:rsid w:val="004940EB"/>
    <w:rsid w:val="0049595E"/>
    <w:rsid w:val="00496178"/>
    <w:rsid w:val="004A628E"/>
    <w:rsid w:val="004C3459"/>
    <w:rsid w:val="004C5774"/>
    <w:rsid w:val="004C7902"/>
    <w:rsid w:val="004D382F"/>
    <w:rsid w:val="004D6D58"/>
    <w:rsid w:val="004E30B2"/>
    <w:rsid w:val="004E485E"/>
    <w:rsid w:val="004F1934"/>
    <w:rsid w:val="004F464F"/>
    <w:rsid w:val="004F4E85"/>
    <w:rsid w:val="005034AE"/>
    <w:rsid w:val="00503B9D"/>
    <w:rsid w:val="00503E84"/>
    <w:rsid w:val="00511E09"/>
    <w:rsid w:val="005230B3"/>
    <w:rsid w:val="005272ED"/>
    <w:rsid w:val="0052784A"/>
    <w:rsid w:val="00540C57"/>
    <w:rsid w:val="0054334B"/>
    <w:rsid w:val="00544BE2"/>
    <w:rsid w:val="00561F6E"/>
    <w:rsid w:val="00581A8F"/>
    <w:rsid w:val="005873B9"/>
    <w:rsid w:val="005B10DF"/>
    <w:rsid w:val="005C5CD3"/>
    <w:rsid w:val="005D21F1"/>
    <w:rsid w:val="005D5F59"/>
    <w:rsid w:val="005E2454"/>
    <w:rsid w:val="005E4EFF"/>
    <w:rsid w:val="005E4F3C"/>
    <w:rsid w:val="005F48A8"/>
    <w:rsid w:val="005F535D"/>
    <w:rsid w:val="00603DB6"/>
    <w:rsid w:val="00604EA5"/>
    <w:rsid w:val="00606E13"/>
    <w:rsid w:val="006159F4"/>
    <w:rsid w:val="00616F67"/>
    <w:rsid w:val="0062351F"/>
    <w:rsid w:val="0062645E"/>
    <w:rsid w:val="00630781"/>
    <w:rsid w:val="006322A4"/>
    <w:rsid w:val="00633E21"/>
    <w:rsid w:val="0064101C"/>
    <w:rsid w:val="00641D4A"/>
    <w:rsid w:val="00646B81"/>
    <w:rsid w:val="00673620"/>
    <w:rsid w:val="00680DEE"/>
    <w:rsid w:val="00683D24"/>
    <w:rsid w:val="00685624"/>
    <w:rsid w:val="00690380"/>
    <w:rsid w:val="0069223F"/>
    <w:rsid w:val="00696D0F"/>
    <w:rsid w:val="006A090F"/>
    <w:rsid w:val="006A0D27"/>
    <w:rsid w:val="006A20C5"/>
    <w:rsid w:val="006A44EE"/>
    <w:rsid w:val="006A548A"/>
    <w:rsid w:val="006B0FAC"/>
    <w:rsid w:val="006B1912"/>
    <w:rsid w:val="006B1A00"/>
    <w:rsid w:val="006B23D7"/>
    <w:rsid w:val="006B5525"/>
    <w:rsid w:val="006C28AC"/>
    <w:rsid w:val="006C3E83"/>
    <w:rsid w:val="006C765C"/>
    <w:rsid w:val="006D3F13"/>
    <w:rsid w:val="006D48F5"/>
    <w:rsid w:val="006E387D"/>
    <w:rsid w:val="006E4B02"/>
    <w:rsid w:val="006E52A4"/>
    <w:rsid w:val="006F6586"/>
    <w:rsid w:val="00700203"/>
    <w:rsid w:val="00700B99"/>
    <w:rsid w:val="00704447"/>
    <w:rsid w:val="00706D45"/>
    <w:rsid w:val="0070758F"/>
    <w:rsid w:val="007218B0"/>
    <w:rsid w:val="007218EB"/>
    <w:rsid w:val="00730693"/>
    <w:rsid w:val="007320CF"/>
    <w:rsid w:val="00744321"/>
    <w:rsid w:val="00751FAF"/>
    <w:rsid w:val="00753CA3"/>
    <w:rsid w:val="00767149"/>
    <w:rsid w:val="0077601C"/>
    <w:rsid w:val="0079045B"/>
    <w:rsid w:val="00792DB8"/>
    <w:rsid w:val="00793FE1"/>
    <w:rsid w:val="007D31A5"/>
    <w:rsid w:val="007D6CED"/>
    <w:rsid w:val="007E033E"/>
    <w:rsid w:val="007E036F"/>
    <w:rsid w:val="007E137D"/>
    <w:rsid w:val="007F0D9D"/>
    <w:rsid w:val="007F1586"/>
    <w:rsid w:val="007F2F45"/>
    <w:rsid w:val="007F31A1"/>
    <w:rsid w:val="007F38DB"/>
    <w:rsid w:val="007F5308"/>
    <w:rsid w:val="0080532D"/>
    <w:rsid w:val="00806436"/>
    <w:rsid w:val="00832242"/>
    <w:rsid w:val="00834947"/>
    <w:rsid w:val="008364E5"/>
    <w:rsid w:val="00837BDD"/>
    <w:rsid w:val="008421C2"/>
    <w:rsid w:val="00844449"/>
    <w:rsid w:val="008574BF"/>
    <w:rsid w:val="00864D61"/>
    <w:rsid w:val="00875CBB"/>
    <w:rsid w:val="00877EE5"/>
    <w:rsid w:val="00882FF2"/>
    <w:rsid w:val="008B43ED"/>
    <w:rsid w:val="008C4628"/>
    <w:rsid w:val="008E3099"/>
    <w:rsid w:val="008E3792"/>
    <w:rsid w:val="008F09C5"/>
    <w:rsid w:val="009003BD"/>
    <w:rsid w:val="009012D6"/>
    <w:rsid w:val="00912BF2"/>
    <w:rsid w:val="009146EB"/>
    <w:rsid w:val="00921DC6"/>
    <w:rsid w:val="00927126"/>
    <w:rsid w:val="00932220"/>
    <w:rsid w:val="00933F97"/>
    <w:rsid w:val="00933FF1"/>
    <w:rsid w:val="009446D4"/>
    <w:rsid w:val="00951A93"/>
    <w:rsid w:val="00952806"/>
    <w:rsid w:val="0095789C"/>
    <w:rsid w:val="009677BC"/>
    <w:rsid w:val="009711CA"/>
    <w:rsid w:val="009739EE"/>
    <w:rsid w:val="00975468"/>
    <w:rsid w:val="00976CED"/>
    <w:rsid w:val="009868D3"/>
    <w:rsid w:val="0099054F"/>
    <w:rsid w:val="009A01CF"/>
    <w:rsid w:val="009A0663"/>
    <w:rsid w:val="009A1890"/>
    <w:rsid w:val="009A1C43"/>
    <w:rsid w:val="009B00EF"/>
    <w:rsid w:val="009B5BF4"/>
    <w:rsid w:val="009C33CC"/>
    <w:rsid w:val="009C47FC"/>
    <w:rsid w:val="009C51C6"/>
    <w:rsid w:val="009C6585"/>
    <w:rsid w:val="009C6D6E"/>
    <w:rsid w:val="009C7424"/>
    <w:rsid w:val="009D06D6"/>
    <w:rsid w:val="009E6C12"/>
    <w:rsid w:val="00A02281"/>
    <w:rsid w:val="00A230C8"/>
    <w:rsid w:val="00A24490"/>
    <w:rsid w:val="00A33F25"/>
    <w:rsid w:val="00A63235"/>
    <w:rsid w:val="00A679F7"/>
    <w:rsid w:val="00A80D02"/>
    <w:rsid w:val="00A85AED"/>
    <w:rsid w:val="00AA7524"/>
    <w:rsid w:val="00AC04EC"/>
    <w:rsid w:val="00AD69A9"/>
    <w:rsid w:val="00AE1EFD"/>
    <w:rsid w:val="00AF1095"/>
    <w:rsid w:val="00AF6DFD"/>
    <w:rsid w:val="00B0120E"/>
    <w:rsid w:val="00B017CA"/>
    <w:rsid w:val="00B048C6"/>
    <w:rsid w:val="00B20A30"/>
    <w:rsid w:val="00B221C4"/>
    <w:rsid w:val="00B239CA"/>
    <w:rsid w:val="00B2518F"/>
    <w:rsid w:val="00B27E38"/>
    <w:rsid w:val="00B41B93"/>
    <w:rsid w:val="00B44061"/>
    <w:rsid w:val="00B4716D"/>
    <w:rsid w:val="00B57E0B"/>
    <w:rsid w:val="00B709FB"/>
    <w:rsid w:val="00B71149"/>
    <w:rsid w:val="00B809C9"/>
    <w:rsid w:val="00B828E1"/>
    <w:rsid w:val="00B835C3"/>
    <w:rsid w:val="00B85371"/>
    <w:rsid w:val="00B91296"/>
    <w:rsid w:val="00BA1544"/>
    <w:rsid w:val="00BA162C"/>
    <w:rsid w:val="00BF2DEF"/>
    <w:rsid w:val="00BF6155"/>
    <w:rsid w:val="00C02A4B"/>
    <w:rsid w:val="00C23C11"/>
    <w:rsid w:val="00C27192"/>
    <w:rsid w:val="00C2763C"/>
    <w:rsid w:val="00C3544A"/>
    <w:rsid w:val="00C4687E"/>
    <w:rsid w:val="00C579F4"/>
    <w:rsid w:val="00C7027C"/>
    <w:rsid w:val="00C7774A"/>
    <w:rsid w:val="00C80C00"/>
    <w:rsid w:val="00C85FF6"/>
    <w:rsid w:val="00C9624E"/>
    <w:rsid w:val="00C9785D"/>
    <w:rsid w:val="00CC15BC"/>
    <w:rsid w:val="00CC268E"/>
    <w:rsid w:val="00CC399F"/>
    <w:rsid w:val="00CD188E"/>
    <w:rsid w:val="00CD27AA"/>
    <w:rsid w:val="00CE5836"/>
    <w:rsid w:val="00CE7A8A"/>
    <w:rsid w:val="00CF4262"/>
    <w:rsid w:val="00D0373E"/>
    <w:rsid w:val="00D07E9E"/>
    <w:rsid w:val="00D107FB"/>
    <w:rsid w:val="00D21B80"/>
    <w:rsid w:val="00D37C63"/>
    <w:rsid w:val="00D456F2"/>
    <w:rsid w:val="00D45B02"/>
    <w:rsid w:val="00D61724"/>
    <w:rsid w:val="00D81B64"/>
    <w:rsid w:val="00D82E93"/>
    <w:rsid w:val="00D91836"/>
    <w:rsid w:val="00DA117B"/>
    <w:rsid w:val="00DA2349"/>
    <w:rsid w:val="00DA36B2"/>
    <w:rsid w:val="00DC25CB"/>
    <w:rsid w:val="00DD2D60"/>
    <w:rsid w:val="00DD5837"/>
    <w:rsid w:val="00DE3A3D"/>
    <w:rsid w:val="00DE6545"/>
    <w:rsid w:val="00DF1060"/>
    <w:rsid w:val="00DF761E"/>
    <w:rsid w:val="00E15424"/>
    <w:rsid w:val="00E15E5C"/>
    <w:rsid w:val="00E16D73"/>
    <w:rsid w:val="00E4452D"/>
    <w:rsid w:val="00E50DEA"/>
    <w:rsid w:val="00E71E26"/>
    <w:rsid w:val="00E7605D"/>
    <w:rsid w:val="00E800EF"/>
    <w:rsid w:val="00EA15F3"/>
    <w:rsid w:val="00EB4899"/>
    <w:rsid w:val="00EC524C"/>
    <w:rsid w:val="00ED5BC6"/>
    <w:rsid w:val="00EE1D9D"/>
    <w:rsid w:val="00EF30B3"/>
    <w:rsid w:val="00F01E9F"/>
    <w:rsid w:val="00F03411"/>
    <w:rsid w:val="00F131FD"/>
    <w:rsid w:val="00F14B3B"/>
    <w:rsid w:val="00F158FE"/>
    <w:rsid w:val="00F20B83"/>
    <w:rsid w:val="00F20D51"/>
    <w:rsid w:val="00F312AF"/>
    <w:rsid w:val="00F33348"/>
    <w:rsid w:val="00F52917"/>
    <w:rsid w:val="00F64397"/>
    <w:rsid w:val="00F663C0"/>
    <w:rsid w:val="00F70D14"/>
    <w:rsid w:val="00F733E0"/>
    <w:rsid w:val="00F73ECC"/>
    <w:rsid w:val="00F74975"/>
    <w:rsid w:val="00F77146"/>
    <w:rsid w:val="00F8799B"/>
    <w:rsid w:val="00FA1042"/>
    <w:rsid w:val="00FA50F1"/>
    <w:rsid w:val="00FD34EA"/>
    <w:rsid w:val="00FD4670"/>
    <w:rsid w:val="00FE4048"/>
    <w:rsid w:val="00FF2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DFFC8A7-48A1-43F5-8CD0-B4E438D9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8AC"/>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58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7F1586"/>
    <w:rPr>
      <w:rFonts w:cs="Times New Roman"/>
    </w:rPr>
  </w:style>
  <w:style w:type="paragraph" w:styleId="a5">
    <w:name w:val="footer"/>
    <w:basedOn w:val="a"/>
    <w:link w:val="a6"/>
    <w:uiPriority w:val="99"/>
    <w:unhideWhenUsed/>
    <w:rsid w:val="007F158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7F1586"/>
    <w:rPr>
      <w:rFonts w:cs="Times New Roman"/>
    </w:rPr>
  </w:style>
  <w:style w:type="paragraph" w:styleId="a7">
    <w:name w:val="Balloon Text"/>
    <w:basedOn w:val="a"/>
    <w:link w:val="a8"/>
    <w:uiPriority w:val="99"/>
    <w:semiHidden/>
    <w:unhideWhenUsed/>
    <w:rsid w:val="007F15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7F1586"/>
    <w:rPr>
      <w:rFonts w:ascii="Tahoma" w:hAnsi="Tahoma" w:cs="Tahoma"/>
      <w:sz w:val="16"/>
      <w:szCs w:val="16"/>
    </w:rPr>
  </w:style>
  <w:style w:type="paragraph" w:styleId="a9">
    <w:name w:val="Normal (Web)"/>
    <w:basedOn w:val="a"/>
    <w:uiPriority w:val="99"/>
    <w:unhideWhenUsed/>
    <w:rsid w:val="00AE1EFD"/>
    <w:pPr>
      <w:spacing w:before="100" w:beforeAutospacing="1" w:after="100" w:afterAutospacing="1" w:line="240" w:lineRule="auto"/>
    </w:pPr>
    <w:rPr>
      <w:rFonts w:ascii="Times New Roman" w:hAnsi="Times New Roman"/>
      <w:sz w:val="24"/>
      <w:szCs w:val="24"/>
      <w:lang w:eastAsia="ru-RU"/>
    </w:rPr>
  </w:style>
  <w:style w:type="paragraph" w:styleId="aa">
    <w:name w:val="List Paragraph"/>
    <w:basedOn w:val="a"/>
    <w:uiPriority w:val="34"/>
    <w:qFormat/>
    <w:rsid w:val="00AE1EFD"/>
    <w:pPr>
      <w:ind w:left="720"/>
      <w:contextualSpacing/>
    </w:pPr>
  </w:style>
  <w:style w:type="character" w:styleId="ab">
    <w:name w:val="Hyperlink"/>
    <w:basedOn w:val="a0"/>
    <w:uiPriority w:val="99"/>
    <w:unhideWhenUsed/>
    <w:rsid w:val="007F38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280">
      <w:bodyDiv w:val="1"/>
      <w:marLeft w:val="0"/>
      <w:marRight w:val="0"/>
      <w:marTop w:val="0"/>
      <w:marBottom w:val="0"/>
      <w:divBdr>
        <w:top w:val="none" w:sz="0" w:space="0" w:color="auto"/>
        <w:left w:val="none" w:sz="0" w:space="0" w:color="auto"/>
        <w:bottom w:val="none" w:sz="0" w:space="0" w:color="auto"/>
        <w:right w:val="none" w:sz="0" w:space="0" w:color="auto"/>
      </w:divBdr>
    </w:div>
    <w:div w:id="283000276">
      <w:bodyDiv w:val="1"/>
      <w:marLeft w:val="0"/>
      <w:marRight w:val="0"/>
      <w:marTop w:val="0"/>
      <w:marBottom w:val="0"/>
      <w:divBdr>
        <w:top w:val="none" w:sz="0" w:space="0" w:color="auto"/>
        <w:left w:val="none" w:sz="0" w:space="0" w:color="auto"/>
        <w:bottom w:val="none" w:sz="0" w:space="0" w:color="auto"/>
        <w:right w:val="none" w:sz="0" w:space="0" w:color="auto"/>
      </w:divBdr>
    </w:div>
    <w:div w:id="286736760">
      <w:bodyDiv w:val="1"/>
      <w:marLeft w:val="0"/>
      <w:marRight w:val="0"/>
      <w:marTop w:val="0"/>
      <w:marBottom w:val="0"/>
      <w:divBdr>
        <w:top w:val="none" w:sz="0" w:space="0" w:color="auto"/>
        <w:left w:val="none" w:sz="0" w:space="0" w:color="auto"/>
        <w:bottom w:val="none" w:sz="0" w:space="0" w:color="auto"/>
        <w:right w:val="none" w:sz="0" w:space="0" w:color="auto"/>
      </w:divBdr>
    </w:div>
    <w:div w:id="791245923">
      <w:bodyDiv w:val="1"/>
      <w:marLeft w:val="0"/>
      <w:marRight w:val="0"/>
      <w:marTop w:val="0"/>
      <w:marBottom w:val="0"/>
      <w:divBdr>
        <w:top w:val="none" w:sz="0" w:space="0" w:color="auto"/>
        <w:left w:val="none" w:sz="0" w:space="0" w:color="auto"/>
        <w:bottom w:val="none" w:sz="0" w:space="0" w:color="auto"/>
        <w:right w:val="none" w:sz="0" w:space="0" w:color="auto"/>
      </w:divBdr>
    </w:div>
    <w:div w:id="1133788377">
      <w:bodyDiv w:val="1"/>
      <w:marLeft w:val="0"/>
      <w:marRight w:val="0"/>
      <w:marTop w:val="0"/>
      <w:marBottom w:val="0"/>
      <w:divBdr>
        <w:top w:val="none" w:sz="0" w:space="0" w:color="auto"/>
        <w:left w:val="none" w:sz="0" w:space="0" w:color="auto"/>
        <w:bottom w:val="none" w:sz="0" w:space="0" w:color="auto"/>
        <w:right w:val="none" w:sz="0" w:space="0" w:color="auto"/>
      </w:divBdr>
    </w:div>
    <w:div w:id="1479807120">
      <w:bodyDiv w:val="1"/>
      <w:marLeft w:val="0"/>
      <w:marRight w:val="0"/>
      <w:marTop w:val="0"/>
      <w:marBottom w:val="0"/>
      <w:divBdr>
        <w:top w:val="none" w:sz="0" w:space="0" w:color="auto"/>
        <w:left w:val="none" w:sz="0" w:space="0" w:color="auto"/>
        <w:bottom w:val="none" w:sz="0" w:space="0" w:color="auto"/>
        <w:right w:val="none" w:sz="0" w:space="0" w:color="auto"/>
      </w:divBdr>
    </w:div>
    <w:div w:id="1594849903">
      <w:bodyDiv w:val="1"/>
      <w:marLeft w:val="0"/>
      <w:marRight w:val="0"/>
      <w:marTop w:val="0"/>
      <w:marBottom w:val="0"/>
      <w:divBdr>
        <w:top w:val="none" w:sz="0" w:space="0" w:color="auto"/>
        <w:left w:val="none" w:sz="0" w:space="0" w:color="auto"/>
        <w:bottom w:val="none" w:sz="0" w:space="0" w:color="auto"/>
        <w:right w:val="none" w:sz="0" w:space="0" w:color="auto"/>
      </w:divBdr>
    </w:div>
    <w:div w:id="1679774024">
      <w:bodyDiv w:val="1"/>
      <w:marLeft w:val="0"/>
      <w:marRight w:val="0"/>
      <w:marTop w:val="0"/>
      <w:marBottom w:val="0"/>
      <w:divBdr>
        <w:top w:val="none" w:sz="0" w:space="0" w:color="auto"/>
        <w:left w:val="none" w:sz="0" w:space="0" w:color="auto"/>
        <w:bottom w:val="none" w:sz="0" w:space="0" w:color="auto"/>
        <w:right w:val="none" w:sz="0" w:space="0" w:color="auto"/>
      </w:divBdr>
      <w:divsChild>
        <w:div w:id="2008630338">
          <w:marLeft w:val="0"/>
          <w:marRight w:val="0"/>
          <w:marTop w:val="0"/>
          <w:marBottom w:val="90"/>
          <w:divBdr>
            <w:top w:val="none" w:sz="0" w:space="0" w:color="auto"/>
            <w:left w:val="none" w:sz="0" w:space="0" w:color="auto"/>
            <w:bottom w:val="none" w:sz="0" w:space="0" w:color="auto"/>
            <w:right w:val="none" w:sz="0" w:space="0" w:color="auto"/>
          </w:divBdr>
        </w:div>
        <w:div w:id="971399059">
          <w:marLeft w:val="0"/>
          <w:marRight w:val="0"/>
          <w:marTop w:val="0"/>
          <w:marBottom w:val="90"/>
          <w:divBdr>
            <w:top w:val="none" w:sz="0" w:space="0" w:color="auto"/>
            <w:left w:val="none" w:sz="0" w:space="0" w:color="auto"/>
            <w:bottom w:val="none" w:sz="0" w:space="0" w:color="auto"/>
            <w:right w:val="none" w:sz="0" w:space="0" w:color="auto"/>
          </w:divBdr>
        </w:div>
        <w:div w:id="633950727">
          <w:marLeft w:val="0"/>
          <w:marRight w:val="0"/>
          <w:marTop w:val="0"/>
          <w:marBottom w:val="90"/>
          <w:divBdr>
            <w:top w:val="none" w:sz="0" w:space="0" w:color="auto"/>
            <w:left w:val="none" w:sz="0" w:space="0" w:color="auto"/>
            <w:bottom w:val="none" w:sz="0" w:space="0" w:color="auto"/>
            <w:right w:val="none" w:sz="0" w:space="0" w:color="auto"/>
          </w:divBdr>
        </w:div>
        <w:div w:id="16081699">
          <w:marLeft w:val="0"/>
          <w:marRight w:val="0"/>
          <w:marTop w:val="0"/>
          <w:marBottom w:val="90"/>
          <w:divBdr>
            <w:top w:val="none" w:sz="0" w:space="0" w:color="auto"/>
            <w:left w:val="none" w:sz="0" w:space="0" w:color="auto"/>
            <w:bottom w:val="none" w:sz="0" w:space="0" w:color="auto"/>
            <w:right w:val="none" w:sz="0" w:space="0" w:color="auto"/>
          </w:divBdr>
        </w:div>
      </w:divsChild>
    </w:div>
    <w:div w:id="1766879592">
      <w:bodyDiv w:val="1"/>
      <w:marLeft w:val="0"/>
      <w:marRight w:val="0"/>
      <w:marTop w:val="0"/>
      <w:marBottom w:val="0"/>
      <w:divBdr>
        <w:top w:val="none" w:sz="0" w:space="0" w:color="auto"/>
        <w:left w:val="none" w:sz="0" w:space="0" w:color="auto"/>
        <w:bottom w:val="none" w:sz="0" w:space="0" w:color="auto"/>
        <w:right w:val="none" w:sz="0" w:space="0" w:color="auto"/>
      </w:divBdr>
    </w:div>
    <w:div w:id="1898783419">
      <w:bodyDiv w:val="1"/>
      <w:marLeft w:val="0"/>
      <w:marRight w:val="0"/>
      <w:marTop w:val="0"/>
      <w:marBottom w:val="0"/>
      <w:divBdr>
        <w:top w:val="none" w:sz="0" w:space="0" w:color="auto"/>
        <w:left w:val="none" w:sz="0" w:space="0" w:color="auto"/>
        <w:bottom w:val="none" w:sz="0" w:space="0" w:color="auto"/>
        <w:right w:val="none" w:sz="0" w:space="0" w:color="auto"/>
      </w:divBdr>
      <w:divsChild>
        <w:div w:id="1647083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asas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2026D-6751-498B-B92D-DF957BB9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731</Words>
  <Characters>4169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REDFISH</dc:creator>
  <cp:lastModifiedBy>Степанова Евгения Александровна</cp:lastModifiedBy>
  <cp:revision>20</cp:revision>
  <cp:lastPrinted>2018-09-21T08:47:00Z</cp:lastPrinted>
  <dcterms:created xsi:type="dcterms:W3CDTF">2018-09-20T08:00:00Z</dcterms:created>
  <dcterms:modified xsi:type="dcterms:W3CDTF">2018-10-31T10:57:00Z</dcterms:modified>
</cp:coreProperties>
</file>