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07" w:rsidRPr="000E4207" w:rsidRDefault="000E4207" w:rsidP="000E42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0E4207" w:rsidRPr="000E4207" w:rsidRDefault="000E4207" w:rsidP="000E42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дополнительную общеразвивающую  общеобразовательную программу в области музыкального искусства </w:t>
      </w:r>
    </w:p>
    <w:p w:rsidR="000E4207" w:rsidRPr="000E4207" w:rsidRDefault="000E4207" w:rsidP="000E42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«Инструментальные классы»</w:t>
      </w:r>
    </w:p>
    <w:p w:rsidR="000E4207" w:rsidRPr="000E4207" w:rsidRDefault="000E4207" w:rsidP="000E42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Срок освоения программы – 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</w:t>
      </w:r>
      <w:r w:rsidRPr="000E420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лет</w:t>
      </w:r>
    </w:p>
    <w:p w:rsidR="000E4207" w:rsidRPr="000E4207" w:rsidRDefault="000E4207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07" w:rsidRPr="000E4207" w:rsidRDefault="000E4207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творческих способностей ученика в области музыкального искусства и их развитие в области исполнительства на скрипке до уровня подготовки, достаточного для творческого самовыражения и самореализации.</w:t>
      </w:r>
    </w:p>
    <w:p w:rsidR="000E4207" w:rsidRPr="000E4207" w:rsidRDefault="000E4207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0E4207" w:rsidRPr="000E4207" w:rsidRDefault="000E4207" w:rsidP="000E42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 в области музыкального искусства с целью их подготовки к поступлению в общеобразовательные учреждения, реализующие основные профессиональные образовательные программы;</w:t>
      </w:r>
    </w:p>
    <w:p w:rsidR="000E4207" w:rsidRPr="000E4207" w:rsidRDefault="000E4207" w:rsidP="000E42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художественного образования, эстетического, духовно-нравственного развития детей;</w:t>
      </w:r>
    </w:p>
    <w:p w:rsidR="000E4207" w:rsidRPr="000E4207" w:rsidRDefault="000E4207" w:rsidP="000E42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знаний, умений и навыков игры на музыкальных инструментах,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0E4207" w:rsidRPr="000E4207" w:rsidRDefault="000E4207" w:rsidP="000E42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культуры </w:t>
      </w:r>
      <w:proofErr w:type="gram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сольного</w:t>
      </w:r>
      <w:proofErr w:type="gram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ансамблевого </w:t>
      </w:r>
      <w:proofErr w:type="spell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207" w:rsidRPr="000E4207" w:rsidRDefault="000E4207" w:rsidP="000E42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учениками опыта творческой деятельности;</w:t>
      </w:r>
    </w:p>
    <w:p w:rsidR="000E4207" w:rsidRPr="000E4207" w:rsidRDefault="000E4207" w:rsidP="000E42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духовными и культурными ценностями народов мира.</w:t>
      </w:r>
    </w:p>
    <w:p w:rsidR="000E4207" w:rsidRPr="000E4207" w:rsidRDefault="000E4207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07" w:rsidRPr="000E4207" w:rsidRDefault="000E4207" w:rsidP="000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учебных предметов</w:t>
      </w:r>
    </w:p>
    <w:p w:rsidR="000E4207" w:rsidRPr="000E4207" w:rsidRDefault="000E4207" w:rsidP="000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4207" w:rsidRPr="000E4207" w:rsidTr="00153887">
        <w:tc>
          <w:tcPr>
            <w:tcW w:w="4785" w:type="dxa"/>
          </w:tcPr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исполнительской подготовки</w:t>
            </w:r>
          </w:p>
        </w:tc>
        <w:tc>
          <w:tcPr>
            <w:tcW w:w="4786" w:type="dxa"/>
          </w:tcPr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1.Музыкальный инструмент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–баян, аккордеон</w:t>
            </w:r>
          </w:p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2.Музыкальный инструмент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–балалайка, домра</w:t>
            </w:r>
          </w:p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Музыкальный инструмент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</w:t>
            </w:r>
          </w:p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Хоровой класс</w:t>
            </w:r>
          </w:p>
        </w:tc>
      </w:tr>
      <w:tr w:rsidR="000E4207" w:rsidRPr="000E4207" w:rsidTr="00153887">
        <w:tc>
          <w:tcPr>
            <w:tcW w:w="4785" w:type="dxa"/>
          </w:tcPr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4786" w:type="dxa"/>
          </w:tcPr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1.Сольфеджио</w:t>
            </w:r>
          </w:p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2.Теория музыки</w:t>
            </w:r>
          </w:p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Музыкальная литература</w:t>
            </w:r>
          </w:p>
        </w:tc>
      </w:tr>
      <w:tr w:rsidR="000E4207" w:rsidRPr="000E4207" w:rsidTr="00153887">
        <w:tc>
          <w:tcPr>
            <w:tcW w:w="4785" w:type="dxa"/>
          </w:tcPr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 по выбору</w:t>
            </w:r>
          </w:p>
        </w:tc>
        <w:tc>
          <w:tcPr>
            <w:tcW w:w="4786" w:type="dxa"/>
          </w:tcPr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1.Общее фортепиано </w:t>
            </w:r>
          </w:p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2.Ансамбль</w:t>
            </w:r>
            <w:proofErr w:type="gramStart"/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аян, аккордеон</w:t>
            </w:r>
          </w:p>
          <w:p w:rsid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3.Ансамбль.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Балалайка, домра</w:t>
            </w:r>
          </w:p>
          <w:p w:rsidR="000E4207" w:rsidRPr="000E4207" w:rsidRDefault="000E4207" w:rsidP="000E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</w:t>
            </w:r>
          </w:p>
        </w:tc>
      </w:tr>
    </w:tbl>
    <w:p w:rsidR="000E4207" w:rsidRPr="000E4207" w:rsidRDefault="000E4207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207" w:rsidRPr="000E4207" w:rsidRDefault="000E4207" w:rsidP="000E4207">
      <w:pPr>
        <w:tabs>
          <w:tab w:val="left" w:pos="70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207" w:rsidRDefault="000E4207" w:rsidP="000E420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B225F" w:rsidRDefault="00EB225F" w:rsidP="00EB225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6DA" w:rsidRDefault="00AE06DA" w:rsidP="000F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программе "Музыкальный инструмент   Гитара»</w:t>
      </w:r>
    </w:p>
    <w:p w:rsidR="00713F31" w:rsidRDefault="00713F31" w:rsidP="00713F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F31" w:rsidRPr="000F43F4" w:rsidRDefault="00713F31" w:rsidP="000F43F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 учебного предмета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Содержание учебного предмета. 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3.Требования к подготовке </w:t>
      </w:r>
      <w:proofErr w:type="gram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и методы контроля, система оценок. 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учебного процесса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Списки рекомендуемой нотной и методической литературы. </w:t>
      </w:r>
    </w:p>
    <w:p w:rsidR="00713F31" w:rsidRPr="00AE06DA" w:rsidRDefault="00713F31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6DA" w:rsidRPr="00AE06DA" w:rsidRDefault="00AE06DA" w:rsidP="000E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учебного  предмета  «Музыкальный  инструмент  (гитара)»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гитаре в детских школах искусств.</w:t>
      </w:r>
    </w:p>
    <w:p w:rsidR="00AE06DA" w:rsidRPr="00AE06DA" w:rsidRDefault="00AE06DA" w:rsidP="000E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Гитара является одним из самых популярных музыкальных инструментов, используемых и в профессиональной, и в любительской исполнительской практике. Разнообразный гитарный репертуар включает музыку разных стилей и эпох, в том числе, классическую, популярную, джазовую.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 является обеспечение развития творческих способностей и индивидуальности учащегося, овладение знаниями и представлениями о гитарном исполнительстве, формирование практических умений и навыков игры на гитаре, устойчивого интереса к самостоятельной деятельности в области музыкального искусства.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</w:t>
      </w: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«Музыкальный инструмент (гитара)» являются: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детей с гитарой, исполнительскими возможностями и разнообразием приемов игры;</w:t>
      </w:r>
    </w:p>
    <w:p w:rsid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занятий –индивидуальная. Срок обучения </w:t>
      </w:r>
      <w:r w:rsid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лет.</w:t>
      </w:r>
    </w:p>
    <w:p w:rsidR="000E4207" w:rsidRPr="00AE06DA" w:rsidRDefault="000E4207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DA" w:rsidRDefault="00AE06DA" w:rsidP="000F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"Музыкальный инструмент - Баян, аккордеон»</w:t>
      </w:r>
    </w:p>
    <w:p w:rsidR="00713F31" w:rsidRDefault="00713F31" w:rsidP="00713F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F31" w:rsidRPr="000F43F4" w:rsidRDefault="00713F31" w:rsidP="000F43F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 учебного предмета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Содержание учебного предмета. 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3.Требования к подготовке </w:t>
      </w:r>
      <w:proofErr w:type="gram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и методы контроля, система оценок. 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учебного процесса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Списки рекомендуемой нотной и методической литературы. </w:t>
      </w:r>
    </w:p>
    <w:p w:rsidR="00713F31" w:rsidRPr="00AE06DA" w:rsidRDefault="00713F31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предмета « Музыкальный инструмент аккордеон, </w:t>
      </w:r>
      <w:proofErr w:type="gramStart"/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</w:t>
      </w:r>
      <w:proofErr w:type="gramEnd"/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</w:t>
      </w: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искусств», направленных письмом Министерства культуры Российской Федерации от 21.11.2013 №191-01-39/06 – ГИ, 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а  также  с учётом многолетнего педагогического опыта в области исполнительства на аккордеоне и баяне в ДМШ, ДШИ. Она является начальной ступенью в обучении детей исполнительству на русских народных инструментах и их общем музыкальном развитии.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творческого потенциала детей через приобщение их к музыке, к исполнительству на русских народных инструментах.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музыкально- исполнительской культуры </w:t>
      </w:r>
      <w:proofErr w:type="gramStart"/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овладение инструментом.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одарённых детей комплекса знаний, умений и навыков, позволяющих в дальнейшем осваивать основные образовательные программы в области музыкального искусства.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планировать домашнюю работу.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в творческой атмосфере, обстановке доброжелательности, эмоционально- нравственной отзывчивости, а также профессиональной требовательности.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комплекс знаний в области музыкального искусства;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музыкальные способности учащихся  (музыкальный слух, музыкальную память, ритмическое и ладовое чувства); 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обучающихся навыки технически грамотного исполнения музыкальных произведений;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-познакомиться с основами теории музыки,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слушать и понимать музыку;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эстетический вкус на примерах лучших образцов классической и современной музыки;</w:t>
      </w:r>
    </w:p>
    <w:p w:rsidR="00AE06DA" w:rsidRPr="00AE06DA" w:rsidRDefault="00AE06DA" w:rsidP="00AE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к музыкальному искусству, к русской национальной культуре.</w:t>
      </w:r>
    </w:p>
    <w:p w:rsidR="000E4207" w:rsidRDefault="000E4207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занятий –индивидуальная. Срок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лет.</w:t>
      </w:r>
    </w:p>
    <w:p w:rsidR="00713F31" w:rsidRDefault="00713F31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F31" w:rsidRDefault="00713F31" w:rsidP="000F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программе "Музыкальный инструмент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–Балалайка, домра</w:t>
      </w:r>
      <w:r w:rsidRPr="00AE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3F31" w:rsidRDefault="00713F31" w:rsidP="00713F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F31" w:rsidRPr="000F43F4" w:rsidRDefault="00713F31" w:rsidP="000F43F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 учебного предмета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Содержание учебного предмета. 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3.Требования к подготовке </w:t>
      </w:r>
      <w:proofErr w:type="gram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и методы контроля, система оценок. 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учебного процесса</w:t>
      </w:r>
    </w:p>
    <w:p w:rsidR="00713F31" w:rsidRPr="000E4207" w:rsidRDefault="00713F31" w:rsidP="0071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Списки рекомендуемой нотной и методической литературы. 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предмета « Музыкальный инструмент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балалайка, домра»</w:t>
      </w: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«Рекомендаций по организации </w:t>
      </w: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 – ГИ, а  также  с учётом многолетнего педагогического опыта в области исполнительства на аккордеоне и баяне в ДМШ, ДШИ.</w:t>
      </w:r>
      <w:proofErr w:type="gramEnd"/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является начальной ступенью в обучении детей исполнительству на русских народных инструментах и их общем музыкальном развитии.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творческого потенциала детей через приобщение их к музыке, к исполнительству на русских народных инструментах.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музыкально- исполнительской культуры </w:t>
      </w:r>
      <w:proofErr w:type="gramStart"/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овладение инструментом.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одарённых детей комплекса знаний, умений и навыков, позволяющих в дальнейшем осваивать основные образовательные программы в области музыкального искусства.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планировать домашнюю работу.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в творческой атмосфере, обстановке доброжелательности, эмоционально</w:t>
      </w:r>
      <w:bookmarkStart w:id="0" w:name="_GoBack"/>
      <w:bookmarkEnd w:id="0"/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нравственной отзывчивости, а также профессиональной требовательности.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комплекс знаний в области музыкального искусства;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музыкальные способности учащихся  (музыкальный слух, музыкальную память, ритмическое и ладовое чувства); 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обучающихся навыки технически грамотного исполнения музыкальных произведений;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-познакомиться с основами теории музыки,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слушать и понимать музыку;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эстетический вкус на примерах лучших образцов классической и современной музыки;</w:t>
      </w:r>
    </w:p>
    <w:p w:rsidR="00713F31" w:rsidRPr="00AE06DA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к музыкальному искусству, к русской национальной культуре.</w:t>
      </w:r>
    </w:p>
    <w:p w:rsidR="00713F31" w:rsidRDefault="00713F31" w:rsidP="0071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занятий –индивидуальная. Срок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лет.</w:t>
      </w:r>
    </w:p>
    <w:p w:rsidR="00713F31" w:rsidRPr="000E4207" w:rsidRDefault="00713F31" w:rsidP="00713F31">
      <w:pPr>
        <w:spacing w:after="0" w:line="240" w:lineRule="auto"/>
        <w:ind w:left="10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F31" w:rsidRDefault="00713F31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07" w:rsidRPr="000E4207" w:rsidRDefault="000E4207" w:rsidP="000E4207">
      <w:pPr>
        <w:spacing w:after="0" w:line="240" w:lineRule="auto"/>
        <w:ind w:left="10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07" w:rsidRPr="000E4207" w:rsidRDefault="000E4207" w:rsidP="000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 « Ансамбль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Баян, аккордеон</w:t>
      </w:r>
    </w:p>
    <w:p w:rsidR="000E4207" w:rsidRDefault="000E4207" w:rsidP="000E42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207" w:rsidRPr="000F43F4" w:rsidRDefault="000E4207" w:rsidP="000F43F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 учебного предмета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Содержание учебного предмета. 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3.Требования к подготовке </w:t>
      </w:r>
      <w:proofErr w:type="gram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и методы контроля, система оценок. 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учебного процесса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Списки рекомендуемой нотной и методической литературы. </w:t>
      </w:r>
    </w:p>
    <w:p w:rsidR="000E4207" w:rsidRPr="000E4207" w:rsidRDefault="000E4207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207" w:rsidRPr="000E4207" w:rsidRDefault="000E4207" w:rsidP="000E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Данная программа разработана с учетом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 </w:t>
      </w:r>
    </w:p>
    <w:p w:rsidR="000E4207" w:rsidRDefault="000E4207" w:rsidP="000E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Ансамблевая игра открывает самые благоприятные возможности для широкого всестороннего ознакомления с музыкальной литературой, различными стилями, историческими эпохами, клавирными аранжировками оперных, симфонических, камерно-инструментальных и вокальных опусов. Игра в ансамбле – это постоянная смена музыкальных впечатлений, интенсивный приток богатой и разнохарактерной музыкальной информации. Обеспечивая непрерывное поступление свежих и разнообразных впечатлений, ансамблевое </w:t>
      </w:r>
      <w:proofErr w:type="spell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эмоциональной отзывчивости, стимулирует художественное воображение, происходит общий подъем </w:t>
      </w:r>
      <w:proofErr w:type="spell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музыкально-интелектуальных</w:t>
      </w:r>
      <w:proofErr w:type="spell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действий. </w:t>
      </w:r>
    </w:p>
    <w:p w:rsidR="000E4207" w:rsidRPr="000E4207" w:rsidRDefault="000E4207" w:rsidP="000E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учебного предмета:</w:t>
      </w: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комплексом практических умений и  навыков в области коллективного творчества - ансамблевого исполнительства, развитие музыкальных способностей, музыкального вкуса, творческой активности.</w:t>
      </w:r>
    </w:p>
    <w:p w:rsidR="000E4207" w:rsidRPr="000E4207" w:rsidRDefault="000E4207" w:rsidP="000E4207">
      <w:p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-</w:t>
      </w:r>
      <w:r w:rsidR="007D60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форма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двух человек</w:t>
      </w: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207" w:rsidRPr="000E4207" w:rsidRDefault="000E4207" w:rsidP="000E4207">
      <w:pPr>
        <w:spacing w:after="0" w:line="240" w:lineRule="auto"/>
        <w:ind w:left="10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07" w:rsidRPr="000E4207" w:rsidRDefault="000E4207" w:rsidP="000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 « Ансамбль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»Балалайка, домра</w:t>
      </w:r>
    </w:p>
    <w:p w:rsidR="000E4207" w:rsidRDefault="000E4207" w:rsidP="000E42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207" w:rsidRPr="000F43F4" w:rsidRDefault="000E4207" w:rsidP="000F43F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 учебного предмета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Содержание учебного предмета. 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3.Требования к подготовке </w:t>
      </w:r>
      <w:proofErr w:type="gram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и методы контроля, система оценок. 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учебного процесса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Списки рекомендуемой нотной и методической литературы. </w:t>
      </w:r>
    </w:p>
    <w:p w:rsidR="000E4207" w:rsidRPr="000E4207" w:rsidRDefault="000E4207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207" w:rsidRPr="000E4207" w:rsidRDefault="000E4207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программа разработана с учетом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 </w:t>
      </w:r>
    </w:p>
    <w:p w:rsidR="000E4207" w:rsidRDefault="000E4207" w:rsidP="000E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Ансамблевая игра открывает самые благоприятные возможности для широкого всестороннего ознакомления с музыкальной литературой, различными стилями, историческими эпохами, клавирными аранжировками оперных, симфонических, камерно-инструментальных и вокальных опусов. Игра в ансамбле – это постоянная смена музыкальных впечатлений, интенсивный приток богатой и разнохарактерной музыкальной информации. Обеспечивая непрерывное поступление свежих и разнообразных впечатлений, ансамблевое </w:t>
      </w:r>
      <w:proofErr w:type="spell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</w:t>
      </w: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эмоциональной отзывчивости, стимулирует художественное воображение, происходит общий подъем </w:t>
      </w:r>
      <w:proofErr w:type="spell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музыкально-интелектуальных</w:t>
      </w:r>
      <w:proofErr w:type="spell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действий. </w:t>
      </w:r>
    </w:p>
    <w:p w:rsidR="000E4207" w:rsidRPr="000E4207" w:rsidRDefault="000E4207" w:rsidP="000E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учебного предмета:</w:t>
      </w: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комплексом практических умений и  навыков в области коллективного творчества - ансамблевого исполнительства, развитие музыкальных способностей, музыкального вкуса, творческой активности.</w:t>
      </w:r>
    </w:p>
    <w:p w:rsidR="000E4207" w:rsidRDefault="000E4207" w:rsidP="000E4207">
      <w:p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-</w:t>
      </w:r>
      <w:r w:rsidR="007D60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форма занятий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двух человек.</w:t>
      </w:r>
    </w:p>
    <w:p w:rsidR="000E4207" w:rsidRDefault="000E4207" w:rsidP="000E4207">
      <w:p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07" w:rsidRPr="000E4207" w:rsidRDefault="000E4207" w:rsidP="000E4207">
      <w:p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07" w:rsidRPr="000E4207" w:rsidRDefault="000E4207" w:rsidP="000E4207">
      <w:pPr>
        <w:spacing w:after="0" w:line="240" w:lineRule="auto"/>
        <w:ind w:left="10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07" w:rsidRPr="000E4207" w:rsidRDefault="000E4207" w:rsidP="000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программе  «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Ансамбль </w:t>
      </w:r>
      <w:r w:rsidRPr="000E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Гитара</w:t>
      </w:r>
    </w:p>
    <w:p w:rsidR="000E4207" w:rsidRDefault="000E4207" w:rsidP="000E42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207" w:rsidRPr="000F43F4" w:rsidRDefault="000E4207" w:rsidP="000F43F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 учебного предмета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Содержание учебного предмета. 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3.Требования к подготовке </w:t>
      </w:r>
      <w:proofErr w:type="gram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и методы контроля, система оценок. 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учебного процесса</w:t>
      </w:r>
    </w:p>
    <w:p w:rsidR="000E4207" w:rsidRPr="000E4207" w:rsidRDefault="000E4207" w:rsidP="000E4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Списки рекомендуемой нотной и методической литературы. </w:t>
      </w:r>
    </w:p>
    <w:p w:rsidR="000E4207" w:rsidRPr="000E4207" w:rsidRDefault="000E4207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207" w:rsidRPr="000E4207" w:rsidRDefault="000E4207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программа разработана с учетом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 </w:t>
      </w:r>
    </w:p>
    <w:p w:rsidR="000E4207" w:rsidRPr="000E4207" w:rsidRDefault="000E4207" w:rsidP="000E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Ансамблевая игра открывает самые благоприятные возможности для широкого всестороннего ознакомления с музыкальной литературой, различными стилями, историческими эпохами, клавирными аранжировками оперных, симфонических, камерно-инструментальных и вокальных опусов. Игра в ансамбле – это постоянная смена музыкальных впечатлений, интенсивный приток богатой и разнохарактерной музыкальной информации. Обеспечивая непрерывное поступление свежих и разнообразных впечатлений, ансамблевое </w:t>
      </w:r>
      <w:proofErr w:type="spell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эмоциональной отзывчивости, стимулирует художественное воображение, происходит общий подъем </w:t>
      </w:r>
      <w:proofErr w:type="spellStart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музыкально-интелектуальных</w:t>
      </w:r>
      <w:proofErr w:type="spellEnd"/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действий. </w:t>
      </w:r>
    </w:p>
    <w:p w:rsidR="000E4207" w:rsidRPr="000E4207" w:rsidRDefault="000E4207" w:rsidP="000E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учебного предмета:</w:t>
      </w: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комплексом практических умений и  навыков в области коллективного творчества - ансамблевого исполнительства, развитие музыкальных способностей, музыкального вкуса, творческой активности.</w:t>
      </w:r>
    </w:p>
    <w:p w:rsidR="000E4207" w:rsidRDefault="000E4207" w:rsidP="000E4207">
      <w:p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-</w:t>
      </w:r>
      <w:r w:rsidR="007D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лет, форма занятий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двух человек.</w:t>
      </w:r>
    </w:p>
    <w:p w:rsidR="007D6069" w:rsidRDefault="007D6069" w:rsidP="0018422F">
      <w:p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69" w:rsidRPr="0018422F" w:rsidRDefault="007D6069" w:rsidP="000F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 « Сольфеджио»</w:t>
      </w:r>
    </w:p>
    <w:p w:rsidR="007D6069" w:rsidRPr="0018422F" w:rsidRDefault="007D6069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069" w:rsidRPr="0018422F" w:rsidRDefault="007D6069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 учебного предмета</w:t>
      </w:r>
    </w:p>
    <w:p w:rsidR="007D6069" w:rsidRPr="0018422F" w:rsidRDefault="007D6069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7D6069" w:rsidRPr="0018422F" w:rsidRDefault="007D6069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Содержание учебного предмета. </w:t>
      </w:r>
    </w:p>
    <w:p w:rsidR="007D6069" w:rsidRPr="0018422F" w:rsidRDefault="007D6069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3.Требования к подготовке </w:t>
      </w:r>
      <w:proofErr w:type="gramStart"/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6069" w:rsidRPr="0018422F" w:rsidRDefault="007D6069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и методы контроля, система оценок. </w:t>
      </w:r>
    </w:p>
    <w:p w:rsidR="007D6069" w:rsidRPr="0018422F" w:rsidRDefault="007D6069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учебного процесса</w:t>
      </w:r>
    </w:p>
    <w:p w:rsidR="007D6069" w:rsidRPr="0018422F" w:rsidRDefault="007D6069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Списки рекомендуемой нотной и методической литературы. </w:t>
      </w:r>
    </w:p>
    <w:p w:rsidR="007D6069" w:rsidRPr="0018422F" w:rsidRDefault="007D6069" w:rsidP="0018422F">
      <w:p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69" w:rsidRPr="0018422F" w:rsidRDefault="007D6069" w:rsidP="0018422F">
      <w:pPr>
        <w:pStyle w:val="5"/>
        <w:shd w:val="clear" w:color="auto" w:fill="auto"/>
        <w:tabs>
          <w:tab w:val="left" w:pos="1133"/>
          <w:tab w:val="left" w:pos="27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Программа учебного предмета «Сольфеджио» разработана на основе «Рекомендаций по организации  образовательной и методической деятельности при реализации </w:t>
      </w:r>
      <w:proofErr w:type="spellStart"/>
      <w:r w:rsidRPr="0018422F">
        <w:rPr>
          <w:sz w:val="28"/>
          <w:szCs w:val="28"/>
        </w:rPr>
        <w:t>общеразвивающих</w:t>
      </w:r>
      <w:proofErr w:type="spellEnd"/>
      <w:r w:rsidRPr="0018422F">
        <w:rPr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 191-01-39/06-ГИ, а также с учетом многолетнего опыта работы в области преподавания музыкально-теоретических дисциплин в детских школах искусств.</w:t>
      </w:r>
    </w:p>
    <w:p w:rsidR="007D6069" w:rsidRPr="0018422F" w:rsidRDefault="007D6069" w:rsidP="0018422F">
      <w:pPr>
        <w:pStyle w:val="5"/>
        <w:shd w:val="clear" w:color="auto" w:fill="auto"/>
        <w:tabs>
          <w:tab w:val="left" w:pos="1133"/>
          <w:tab w:val="left" w:pos="27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     Данная  </w:t>
      </w:r>
      <w:proofErr w:type="spellStart"/>
      <w:r w:rsidRPr="0018422F">
        <w:rPr>
          <w:sz w:val="28"/>
          <w:szCs w:val="28"/>
        </w:rPr>
        <w:t>общеразвивающая</w:t>
      </w:r>
      <w:proofErr w:type="spellEnd"/>
      <w:r w:rsidRPr="0018422F">
        <w:rPr>
          <w:sz w:val="28"/>
          <w:szCs w:val="28"/>
        </w:rPr>
        <w:t xml:space="preserve"> программа по предмету     «</w:t>
      </w:r>
      <w:r w:rsidR="0018422F" w:rsidRPr="0018422F">
        <w:rPr>
          <w:sz w:val="28"/>
          <w:szCs w:val="28"/>
        </w:rPr>
        <w:t>С</w:t>
      </w:r>
      <w:r w:rsidRPr="0018422F">
        <w:rPr>
          <w:sz w:val="28"/>
          <w:szCs w:val="28"/>
        </w:rPr>
        <w:t>ольфеджио" имеет художественно-эстетическую направленность и ее содержание должно  способствовать  развитию интеллектуальных, творческих, личностных и духовных качеств ребенка, а также способствовать расширению музыкального кругозора, формировать музыкальный вкус, пробуждать любовь к музыке.</w:t>
      </w:r>
    </w:p>
    <w:p w:rsidR="0018422F" w:rsidRPr="0018422F" w:rsidRDefault="007D6069" w:rsidP="0018422F">
      <w:pPr>
        <w:pStyle w:val="5"/>
        <w:shd w:val="clear" w:color="auto" w:fill="auto"/>
        <w:tabs>
          <w:tab w:val="left" w:pos="1133"/>
          <w:tab w:val="left" w:pos="27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    </w:t>
      </w:r>
      <w:proofErr w:type="spellStart"/>
      <w:r w:rsidRPr="0018422F">
        <w:rPr>
          <w:sz w:val="28"/>
          <w:szCs w:val="28"/>
        </w:rPr>
        <w:t>Общеразвивающая</w:t>
      </w:r>
      <w:proofErr w:type="spellEnd"/>
      <w:r w:rsidRPr="0018422F">
        <w:rPr>
          <w:sz w:val="28"/>
          <w:szCs w:val="28"/>
        </w:rPr>
        <w:t xml:space="preserve">  программа по предмету «</w:t>
      </w:r>
      <w:r w:rsidR="0018422F" w:rsidRPr="0018422F">
        <w:rPr>
          <w:sz w:val="28"/>
          <w:szCs w:val="28"/>
        </w:rPr>
        <w:t>С</w:t>
      </w:r>
      <w:r w:rsidRPr="0018422F">
        <w:rPr>
          <w:sz w:val="28"/>
          <w:szCs w:val="28"/>
        </w:rPr>
        <w:t>ольфеджио»</w:t>
      </w:r>
      <w:r w:rsidRPr="0018422F">
        <w:rPr>
          <w:b/>
          <w:sz w:val="28"/>
          <w:szCs w:val="28"/>
        </w:rPr>
        <w:t xml:space="preserve"> </w:t>
      </w:r>
      <w:r w:rsidRPr="0018422F">
        <w:rPr>
          <w:sz w:val="28"/>
          <w:szCs w:val="28"/>
        </w:rPr>
        <w:t>реализуется</w:t>
      </w:r>
      <w:r w:rsidRPr="0018422F">
        <w:rPr>
          <w:b/>
          <w:sz w:val="28"/>
          <w:szCs w:val="28"/>
        </w:rPr>
        <w:t xml:space="preserve"> </w:t>
      </w:r>
      <w:r w:rsidRPr="0018422F">
        <w:rPr>
          <w:sz w:val="28"/>
          <w:szCs w:val="28"/>
        </w:rPr>
        <w:t xml:space="preserve">в течение </w:t>
      </w:r>
      <w:r w:rsidR="0018422F" w:rsidRPr="0018422F">
        <w:rPr>
          <w:sz w:val="28"/>
          <w:szCs w:val="28"/>
        </w:rPr>
        <w:t>5</w:t>
      </w:r>
      <w:r w:rsidRPr="0018422F">
        <w:rPr>
          <w:sz w:val="28"/>
          <w:szCs w:val="28"/>
        </w:rPr>
        <w:t xml:space="preserve"> лет для детей, обучающихся  по специальности </w:t>
      </w:r>
      <w:proofErr w:type="gramStart"/>
      <w:r w:rsidRPr="0018422F">
        <w:rPr>
          <w:sz w:val="28"/>
          <w:szCs w:val="28"/>
        </w:rPr>
        <w:t>–н</w:t>
      </w:r>
      <w:proofErr w:type="gramEnd"/>
      <w:r w:rsidRPr="0018422F">
        <w:rPr>
          <w:sz w:val="28"/>
          <w:szCs w:val="28"/>
        </w:rPr>
        <w:t xml:space="preserve">ародные </w:t>
      </w:r>
      <w:r w:rsidR="0018422F" w:rsidRPr="0018422F">
        <w:rPr>
          <w:sz w:val="28"/>
          <w:szCs w:val="28"/>
        </w:rPr>
        <w:t xml:space="preserve">и духовые </w:t>
      </w:r>
      <w:r w:rsidRPr="0018422F">
        <w:rPr>
          <w:sz w:val="28"/>
          <w:szCs w:val="28"/>
        </w:rPr>
        <w:t>инструменты</w:t>
      </w:r>
      <w:r w:rsidR="0018422F" w:rsidRPr="0018422F">
        <w:rPr>
          <w:sz w:val="28"/>
          <w:szCs w:val="28"/>
        </w:rPr>
        <w:t>.</w:t>
      </w:r>
    </w:p>
    <w:p w:rsidR="007D6069" w:rsidRPr="0018422F" w:rsidRDefault="007D6069" w:rsidP="0018422F">
      <w:pPr>
        <w:pStyle w:val="5"/>
        <w:shd w:val="clear" w:color="auto" w:fill="auto"/>
        <w:tabs>
          <w:tab w:val="left" w:pos="1133"/>
          <w:tab w:val="left" w:pos="27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Продолжительность учебных занятий составляет 35 недель в год.                                        </w:t>
      </w:r>
    </w:p>
    <w:p w:rsidR="007D6069" w:rsidRPr="0018422F" w:rsidRDefault="007D6069" w:rsidP="0018422F">
      <w:pPr>
        <w:pStyle w:val="a5"/>
        <w:jc w:val="both"/>
        <w:rPr>
          <w:b/>
          <w:sz w:val="28"/>
          <w:szCs w:val="28"/>
        </w:rPr>
      </w:pPr>
      <w:r w:rsidRPr="0018422F">
        <w:rPr>
          <w:b/>
          <w:sz w:val="28"/>
          <w:szCs w:val="28"/>
        </w:rPr>
        <w:t>Цель:</w:t>
      </w:r>
    </w:p>
    <w:p w:rsidR="007D6069" w:rsidRPr="0018422F" w:rsidRDefault="007D6069" w:rsidP="0018422F">
      <w:pPr>
        <w:pStyle w:val="a5"/>
        <w:jc w:val="both"/>
        <w:rPr>
          <w:sz w:val="28"/>
          <w:szCs w:val="28"/>
        </w:rPr>
      </w:pPr>
      <w:r w:rsidRPr="0018422F">
        <w:rPr>
          <w:sz w:val="28"/>
          <w:szCs w:val="28"/>
        </w:rPr>
        <w:t>- воспитание устойчивого интереса к музыке;</w:t>
      </w:r>
    </w:p>
    <w:p w:rsidR="007D6069" w:rsidRPr="0018422F" w:rsidRDefault="007D6069" w:rsidP="0018422F">
      <w:pPr>
        <w:pStyle w:val="a5"/>
        <w:jc w:val="both"/>
        <w:rPr>
          <w:sz w:val="28"/>
          <w:szCs w:val="28"/>
        </w:rPr>
      </w:pPr>
      <w:r w:rsidRPr="0018422F">
        <w:rPr>
          <w:sz w:val="28"/>
          <w:szCs w:val="28"/>
        </w:rPr>
        <w:t>-  развитие музыкальных способностей детей школьного возраста;</w:t>
      </w:r>
    </w:p>
    <w:p w:rsidR="007D6069" w:rsidRPr="0018422F" w:rsidRDefault="007D6069" w:rsidP="0018422F">
      <w:pPr>
        <w:pStyle w:val="a5"/>
        <w:jc w:val="both"/>
        <w:rPr>
          <w:sz w:val="28"/>
          <w:szCs w:val="28"/>
        </w:rPr>
      </w:pPr>
      <w:r w:rsidRPr="0018422F">
        <w:rPr>
          <w:sz w:val="28"/>
          <w:szCs w:val="28"/>
        </w:rPr>
        <w:t xml:space="preserve">-  развитие способностей  </w:t>
      </w:r>
      <w:proofErr w:type="gramStart"/>
      <w:r w:rsidRPr="0018422F">
        <w:rPr>
          <w:sz w:val="28"/>
          <w:szCs w:val="28"/>
        </w:rPr>
        <w:t>творческого</w:t>
      </w:r>
      <w:proofErr w:type="gramEnd"/>
      <w:r w:rsidRPr="0018422F">
        <w:rPr>
          <w:sz w:val="28"/>
          <w:szCs w:val="28"/>
        </w:rPr>
        <w:t xml:space="preserve">  </w:t>
      </w:r>
      <w:proofErr w:type="spellStart"/>
      <w:r w:rsidRPr="0018422F">
        <w:rPr>
          <w:sz w:val="28"/>
          <w:szCs w:val="28"/>
        </w:rPr>
        <w:t>музицирования</w:t>
      </w:r>
      <w:proofErr w:type="spellEnd"/>
      <w:r w:rsidRPr="0018422F">
        <w:rPr>
          <w:sz w:val="28"/>
          <w:szCs w:val="28"/>
        </w:rPr>
        <w:t>.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22F" w:rsidRPr="0018422F" w:rsidRDefault="0018422F" w:rsidP="000F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 «Музыкальная литература»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422F" w:rsidRPr="000F43F4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 учебного предмет</w:t>
      </w:r>
      <w:r w:rsidR="000F4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Содержание учебного предмета. 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3.Требования к подготовке </w:t>
      </w:r>
      <w:proofErr w:type="gramStart"/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и методы контроля, система оценок. 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учебного процесса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Списки рекомендуемой нотной и методической литературы. </w:t>
      </w:r>
    </w:p>
    <w:p w:rsidR="007D6069" w:rsidRPr="0018422F" w:rsidRDefault="007D6069" w:rsidP="0018422F">
      <w:pPr>
        <w:pStyle w:val="a4"/>
        <w:spacing w:after="0"/>
        <w:ind w:left="0" w:firstLine="851"/>
        <w:rPr>
          <w:sz w:val="28"/>
          <w:szCs w:val="28"/>
        </w:rPr>
      </w:pPr>
      <w:r w:rsidRPr="0018422F">
        <w:rPr>
          <w:sz w:val="28"/>
          <w:szCs w:val="28"/>
        </w:rPr>
        <w:t>Основной задачей предмета «Муз</w:t>
      </w:r>
      <w:r w:rsidR="0018422F" w:rsidRPr="0018422F">
        <w:rPr>
          <w:sz w:val="28"/>
          <w:szCs w:val="28"/>
        </w:rPr>
        <w:t>ыкальная литература</w:t>
      </w:r>
      <w:r w:rsidRPr="0018422F">
        <w:rPr>
          <w:sz w:val="28"/>
          <w:szCs w:val="28"/>
        </w:rPr>
        <w:t xml:space="preserve">» является воспитание грамотного, культурного любителя музыки, формирование у детей любви и интереса к серьезному музыкальному искусству, понимания основ музыкального творчества. Слушание и изучение музыкальных произведений является одним из средств эстетического воспитания, способствующих единству художественного и интеллектуального развития </w:t>
      </w:r>
      <w:r w:rsidRPr="0018422F">
        <w:rPr>
          <w:sz w:val="28"/>
          <w:szCs w:val="28"/>
        </w:rPr>
        <w:lastRenderedPageBreak/>
        <w:t>юных музыкантов. В процессе обучения дети приобщаются к различным видам творческого труда, совершенствуют свой музыкальный вкус, учатся воспринимать музыку как часть всей духовной культуры человечества.</w:t>
      </w:r>
    </w:p>
    <w:p w:rsidR="007D6069" w:rsidRPr="0018422F" w:rsidRDefault="007D6069" w:rsidP="0018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2F">
        <w:rPr>
          <w:rFonts w:ascii="Times New Roman" w:hAnsi="Times New Roman" w:cs="Times New Roman"/>
          <w:sz w:val="28"/>
          <w:szCs w:val="28"/>
        </w:rPr>
        <w:t>Предмет «Музыка</w:t>
      </w:r>
      <w:r w:rsidR="0018422F" w:rsidRPr="0018422F">
        <w:rPr>
          <w:rFonts w:ascii="Times New Roman" w:hAnsi="Times New Roman" w:cs="Times New Roman"/>
          <w:sz w:val="28"/>
          <w:szCs w:val="28"/>
        </w:rPr>
        <w:t>льная литература</w:t>
      </w:r>
      <w:r w:rsidRPr="0018422F">
        <w:rPr>
          <w:rFonts w:ascii="Times New Roman" w:hAnsi="Times New Roman" w:cs="Times New Roman"/>
          <w:sz w:val="28"/>
          <w:szCs w:val="28"/>
        </w:rPr>
        <w:t xml:space="preserve">» способствуют успешному овладению певческими и слуховыми навыками, дает знания, лежащие в основе современной научной картины мира. Данная программа способствует формированию активного эмоционально – творческого познания роли музыки в окружающем нас мире. </w:t>
      </w:r>
    </w:p>
    <w:p w:rsidR="007D6069" w:rsidRPr="0018422F" w:rsidRDefault="007D6069" w:rsidP="0018422F">
      <w:pPr>
        <w:pStyle w:val="a4"/>
        <w:spacing w:after="0"/>
        <w:ind w:left="0"/>
        <w:rPr>
          <w:sz w:val="28"/>
          <w:szCs w:val="28"/>
        </w:rPr>
      </w:pPr>
      <w:r w:rsidRPr="0018422F">
        <w:rPr>
          <w:b/>
          <w:sz w:val="28"/>
          <w:szCs w:val="28"/>
        </w:rPr>
        <w:t>Цель:</w:t>
      </w:r>
    </w:p>
    <w:p w:rsidR="007D6069" w:rsidRPr="0018422F" w:rsidRDefault="007D6069" w:rsidP="0018422F">
      <w:pPr>
        <w:pStyle w:val="a4"/>
        <w:spacing w:after="0"/>
        <w:ind w:left="0"/>
        <w:rPr>
          <w:sz w:val="28"/>
          <w:szCs w:val="28"/>
        </w:rPr>
      </w:pPr>
      <w:r w:rsidRPr="0018422F">
        <w:rPr>
          <w:sz w:val="28"/>
          <w:szCs w:val="28"/>
        </w:rPr>
        <w:t>- развить разносторонние музыкальные навыки;</w:t>
      </w:r>
    </w:p>
    <w:p w:rsidR="007D6069" w:rsidRPr="0018422F" w:rsidRDefault="007D6069" w:rsidP="0018422F">
      <w:pPr>
        <w:pStyle w:val="a4"/>
        <w:spacing w:after="0"/>
        <w:ind w:left="0"/>
        <w:rPr>
          <w:sz w:val="28"/>
          <w:szCs w:val="28"/>
        </w:rPr>
      </w:pPr>
      <w:r w:rsidRPr="0018422F">
        <w:rPr>
          <w:sz w:val="28"/>
          <w:szCs w:val="28"/>
        </w:rPr>
        <w:t xml:space="preserve">- научить </w:t>
      </w:r>
      <w:proofErr w:type="gramStart"/>
      <w:r w:rsidRPr="0018422F">
        <w:rPr>
          <w:sz w:val="28"/>
          <w:szCs w:val="28"/>
        </w:rPr>
        <w:t>грамотно</w:t>
      </w:r>
      <w:proofErr w:type="gramEnd"/>
      <w:r w:rsidRPr="0018422F">
        <w:rPr>
          <w:sz w:val="28"/>
          <w:szCs w:val="28"/>
        </w:rPr>
        <w:t xml:space="preserve"> излагать впечатления о музыке;</w:t>
      </w:r>
    </w:p>
    <w:p w:rsidR="007D6069" w:rsidRPr="0018422F" w:rsidRDefault="007D6069" w:rsidP="0018422F">
      <w:pPr>
        <w:pStyle w:val="a4"/>
        <w:spacing w:after="0"/>
        <w:ind w:left="0"/>
        <w:rPr>
          <w:sz w:val="28"/>
          <w:szCs w:val="28"/>
        </w:rPr>
      </w:pPr>
      <w:r w:rsidRPr="0018422F">
        <w:rPr>
          <w:sz w:val="28"/>
          <w:szCs w:val="28"/>
        </w:rPr>
        <w:t>- развить умение анализировать музыкальные произведения;</w:t>
      </w:r>
    </w:p>
    <w:p w:rsidR="007D6069" w:rsidRPr="0018422F" w:rsidRDefault="007D6069" w:rsidP="0018422F">
      <w:pPr>
        <w:pStyle w:val="a4"/>
        <w:spacing w:after="0"/>
        <w:ind w:left="0"/>
        <w:rPr>
          <w:sz w:val="28"/>
          <w:szCs w:val="28"/>
        </w:rPr>
      </w:pPr>
      <w:r w:rsidRPr="0018422F">
        <w:rPr>
          <w:sz w:val="28"/>
          <w:szCs w:val="28"/>
        </w:rPr>
        <w:t>- научить слышать и понимать выразительность отдельных элементов музыкальной речи, рассказать о прослушанных произведениях, их содержании, композиции и средствах музыкальной выразительности, свободно используя музыкальную терминологию.</w:t>
      </w:r>
    </w:p>
    <w:p w:rsidR="0018422F" w:rsidRPr="0018422F" w:rsidRDefault="0018422F" w:rsidP="0018422F">
      <w:pPr>
        <w:pStyle w:val="a4"/>
        <w:spacing w:after="0"/>
        <w:ind w:left="0"/>
        <w:rPr>
          <w:sz w:val="28"/>
          <w:szCs w:val="28"/>
        </w:rPr>
      </w:pPr>
    </w:p>
    <w:p w:rsidR="0018422F" w:rsidRPr="0018422F" w:rsidRDefault="0018422F" w:rsidP="0018422F">
      <w:pPr>
        <w:pStyle w:val="a4"/>
        <w:spacing w:after="0"/>
        <w:ind w:left="0"/>
        <w:rPr>
          <w:sz w:val="28"/>
          <w:szCs w:val="28"/>
        </w:rPr>
      </w:pPr>
    </w:p>
    <w:p w:rsidR="0018422F" w:rsidRPr="0018422F" w:rsidRDefault="0018422F" w:rsidP="000F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 « Общее фортепиано»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422F" w:rsidRPr="000F43F4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 учебного предмета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Содержание учебного предмета. 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3.Требования к подготовке </w:t>
      </w:r>
      <w:proofErr w:type="gramStart"/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и методы контроля, система оценок. 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учебного процесса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Списки рекомендуемой нотной и методической литературы. </w:t>
      </w:r>
    </w:p>
    <w:p w:rsidR="0018422F" w:rsidRPr="0018422F" w:rsidRDefault="0018422F" w:rsidP="00184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069" w:rsidRPr="0018422F" w:rsidRDefault="007D6069" w:rsidP="001842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422F">
        <w:rPr>
          <w:rFonts w:ascii="Times New Roman" w:hAnsi="Times New Roman" w:cs="Times New Roman"/>
          <w:sz w:val="28"/>
          <w:szCs w:val="28"/>
        </w:rPr>
        <w:t xml:space="preserve">  Одним из важных направлений образовательной деятельности музыкальных школ является обучение детей игре на фортепиано. Программа « Общее фортепиано» разработана с учётом «Рекомендаций по организации образовательной и методической деятельности при реализации </w:t>
      </w:r>
      <w:proofErr w:type="spellStart"/>
      <w:r w:rsidRPr="0018422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8422F">
        <w:rPr>
          <w:rFonts w:ascii="Times New Roman" w:hAnsi="Times New Roman" w:cs="Times New Roman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21.11.2013.№191-01-39/06-ГИ.</w:t>
      </w:r>
      <w:r w:rsidRPr="001842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D6069" w:rsidRPr="0018422F" w:rsidRDefault="007D6069" w:rsidP="0018422F">
      <w:pPr>
        <w:spacing w:after="0" w:line="240" w:lineRule="auto"/>
        <w:ind w:left="720" w:right="99" w:hanging="1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22F">
        <w:rPr>
          <w:rFonts w:ascii="Times New Roman" w:hAnsi="Times New Roman" w:cs="Times New Roman"/>
          <w:b/>
          <w:sz w:val="28"/>
          <w:szCs w:val="28"/>
        </w:rPr>
        <w:t xml:space="preserve">Цели программы:                                                                                                                    </w:t>
      </w:r>
    </w:p>
    <w:p w:rsidR="007D6069" w:rsidRPr="0018422F" w:rsidRDefault="007D6069" w:rsidP="0018422F">
      <w:pPr>
        <w:spacing w:after="0" w:line="240" w:lineRule="auto"/>
        <w:ind w:left="720" w:right="5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18422F">
        <w:rPr>
          <w:rFonts w:ascii="Times New Roman" w:hAnsi="Times New Roman" w:cs="Times New Roman"/>
          <w:sz w:val="28"/>
          <w:szCs w:val="28"/>
        </w:rPr>
        <w:t xml:space="preserve">                     -</w:t>
      </w:r>
      <w:r w:rsidR="0018422F">
        <w:rPr>
          <w:rFonts w:ascii="Times New Roman" w:hAnsi="Times New Roman" w:cs="Times New Roman"/>
          <w:sz w:val="28"/>
          <w:szCs w:val="28"/>
        </w:rPr>
        <w:t xml:space="preserve">    </w:t>
      </w:r>
      <w:r w:rsidRPr="0018422F">
        <w:rPr>
          <w:rFonts w:ascii="Times New Roman" w:hAnsi="Times New Roman" w:cs="Times New Roman"/>
          <w:sz w:val="28"/>
          <w:szCs w:val="28"/>
        </w:rPr>
        <w:t xml:space="preserve">Развитие эстетического вкуса и общей культуры учащихся.                                               </w:t>
      </w:r>
    </w:p>
    <w:p w:rsidR="007D6069" w:rsidRPr="0018422F" w:rsidRDefault="007D6069" w:rsidP="0018422F">
      <w:pPr>
        <w:spacing w:after="0" w:line="240" w:lineRule="auto"/>
        <w:ind w:left="720" w:right="5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18422F"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18422F">
        <w:rPr>
          <w:rFonts w:ascii="Times New Roman" w:hAnsi="Times New Roman" w:cs="Times New Roman"/>
          <w:sz w:val="28"/>
          <w:szCs w:val="28"/>
        </w:rPr>
        <w:t xml:space="preserve">   </w:t>
      </w:r>
      <w:r w:rsidRPr="0018422F">
        <w:rPr>
          <w:rFonts w:ascii="Times New Roman" w:hAnsi="Times New Roman" w:cs="Times New Roman"/>
          <w:sz w:val="28"/>
          <w:szCs w:val="28"/>
        </w:rPr>
        <w:t xml:space="preserve">Создание условий для развивающего обучения.                                                             </w:t>
      </w:r>
    </w:p>
    <w:p w:rsidR="007D6069" w:rsidRPr="0018422F" w:rsidRDefault="0018422F" w:rsidP="0018422F">
      <w:pPr>
        <w:spacing w:after="0" w:line="240" w:lineRule="auto"/>
        <w:ind w:left="720" w:right="54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7D6069" w:rsidRPr="0018422F">
        <w:rPr>
          <w:rFonts w:ascii="Times New Roman" w:hAnsi="Times New Roman" w:cs="Times New Roman"/>
          <w:sz w:val="28"/>
          <w:szCs w:val="28"/>
        </w:rPr>
        <w:t xml:space="preserve">Развитие общей музыкальной грамотности ученика и расширение его музыкального кругозора;                                                                                                         </w:t>
      </w:r>
    </w:p>
    <w:p w:rsidR="007D6069" w:rsidRPr="0018422F" w:rsidRDefault="007D6069" w:rsidP="0018422F">
      <w:pPr>
        <w:spacing w:after="0" w:line="240" w:lineRule="auto"/>
        <w:ind w:left="720" w:right="5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18422F">
        <w:rPr>
          <w:rFonts w:ascii="Times New Roman" w:hAnsi="Times New Roman" w:cs="Times New Roman"/>
          <w:sz w:val="28"/>
          <w:szCs w:val="28"/>
        </w:rPr>
        <w:t xml:space="preserve">                      - Оптимизация обучения путем  создания условий для   обучающихся,  независимо от их  природных  данных, путем выражения  себя в музыке, ощущения  радости творчества, гибкую щадящую форму контроля,  через воспитание интереса к </w:t>
      </w:r>
      <w:proofErr w:type="gramStart"/>
      <w:r w:rsidRPr="0018422F">
        <w:rPr>
          <w:rFonts w:ascii="Times New Roman" w:hAnsi="Times New Roman" w:cs="Times New Roman"/>
          <w:sz w:val="28"/>
          <w:szCs w:val="28"/>
        </w:rPr>
        <w:t>домашнему</w:t>
      </w:r>
      <w:proofErr w:type="gramEnd"/>
      <w:r w:rsidRPr="0018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22F">
        <w:rPr>
          <w:rFonts w:ascii="Times New Roman" w:hAnsi="Times New Roman" w:cs="Times New Roman"/>
          <w:sz w:val="28"/>
          <w:szCs w:val="28"/>
        </w:rPr>
        <w:t>музициро</w:t>
      </w:r>
      <w:r w:rsidR="0018422F">
        <w:rPr>
          <w:rFonts w:ascii="Times New Roman" w:hAnsi="Times New Roman" w:cs="Times New Roman"/>
          <w:sz w:val="28"/>
          <w:szCs w:val="28"/>
        </w:rPr>
        <w:t>ванию</w:t>
      </w:r>
      <w:proofErr w:type="spellEnd"/>
      <w:r w:rsidR="0018422F">
        <w:rPr>
          <w:rFonts w:ascii="Times New Roman" w:hAnsi="Times New Roman" w:cs="Times New Roman"/>
          <w:sz w:val="28"/>
          <w:szCs w:val="28"/>
        </w:rPr>
        <w:t xml:space="preserve"> и  публичным выступлениям;</w:t>
      </w:r>
      <w:r w:rsidRPr="001842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D6069" w:rsidRPr="0018422F" w:rsidRDefault="007D6069" w:rsidP="0018422F">
      <w:pPr>
        <w:spacing w:after="0" w:line="240" w:lineRule="auto"/>
        <w:ind w:left="720" w:right="54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1842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- </w:t>
      </w:r>
      <w:r w:rsidR="0018422F">
        <w:rPr>
          <w:rFonts w:ascii="Times New Roman" w:hAnsi="Times New Roman" w:cs="Times New Roman"/>
          <w:sz w:val="28"/>
          <w:szCs w:val="28"/>
        </w:rPr>
        <w:t xml:space="preserve">    </w:t>
      </w:r>
      <w:r w:rsidRPr="0018422F">
        <w:rPr>
          <w:rFonts w:ascii="Times New Roman" w:hAnsi="Times New Roman" w:cs="Times New Roman"/>
          <w:sz w:val="28"/>
          <w:szCs w:val="28"/>
        </w:rPr>
        <w:t>Наработка комплекса важных практических навыков игры на фортепиано.</w:t>
      </w:r>
    </w:p>
    <w:p w:rsidR="0017328B" w:rsidRDefault="0017328B"/>
    <w:sectPr w:rsidR="0017328B" w:rsidSect="0074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029C"/>
    <w:multiLevelType w:val="hybridMultilevel"/>
    <w:tmpl w:val="B09CE034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F07EAD"/>
    <w:rsid w:val="00001F69"/>
    <w:rsid w:val="00007F6F"/>
    <w:rsid w:val="000155C8"/>
    <w:rsid w:val="000234F1"/>
    <w:rsid w:val="00077D0E"/>
    <w:rsid w:val="00080311"/>
    <w:rsid w:val="0008412C"/>
    <w:rsid w:val="00093F9E"/>
    <w:rsid w:val="00097BF7"/>
    <w:rsid w:val="000B0223"/>
    <w:rsid w:val="000B38F3"/>
    <w:rsid w:val="000C2094"/>
    <w:rsid w:val="000C54E5"/>
    <w:rsid w:val="000C5A70"/>
    <w:rsid w:val="000D3EEF"/>
    <w:rsid w:val="000E0470"/>
    <w:rsid w:val="000E28C2"/>
    <w:rsid w:val="000E28D2"/>
    <w:rsid w:val="000E3AD4"/>
    <w:rsid w:val="000E3ED3"/>
    <w:rsid w:val="000E4207"/>
    <w:rsid w:val="000E7789"/>
    <w:rsid w:val="000F24B6"/>
    <w:rsid w:val="000F43F4"/>
    <w:rsid w:val="000F61D5"/>
    <w:rsid w:val="000F65EB"/>
    <w:rsid w:val="000F7F14"/>
    <w:rsid w:val="00102CAB"/>
    <w:rsid w:val="0011260B"/>
    <w:rsid w:val="00116A4C"/>
    <w:rsid w:val="00125772"/>
    <w:rsid w:val="00140233"/>
    <w:rsid w:val="00142067"/>
    <w:rsid w:val="001433F6"/>
    <w:rsid w:val="00144972"/>
    <w:rsid w:val="001450BB"/>
    <w:rsid w:val="00145B5E"/>
    <w:rsid w:val="00151761"/>
    <w:rsid w:val="00152501"/>
    <w:rsid w:val="00153B41"/>
    <w:rsid w:val="00161486"/>
    <w:rsid w:val="00163EAB"/>
    <w:rsid w:val="001642C3"/>
    <w:rsid w:val="00164393"/>
    <w:rsid w:val="00166BFE"/>
    <w:rsid w:val="0017328B"/>
    <w:rsid w:val="0017461B"/>
    <w:rsid w:val="00177DC7"/>
    <w:rsid w:val="001834C3"/>
    <w:rsid w:val="0018422F"/>
    <w:rsid w:val="00192133"/>
    <w:rsid w:val="0019296F"/>
    <w:rsid w:val="00196D5C"/>
    <w:rsid w:val="001A1250"/>
    <w:rsid w:val="001A3510"/>
    <w:rsid w:val="001A72FF"/>
    <w:rsid w:val="001B74C3"/>
    <w:rsid w:val="001C2A8D"/>
    <w:rsid w:val="001C35B5"/>
    <w:rsid w:val="001C5008"/>
    <w:rsid w:val="001C7346"/>
    <w:rsid w:val="001D3C4B"/>
    <w:rsid w:val="001F4016"/>
    <w:rsid w:val="001F46BD"/>
    <w:rsid w:val="001F507E"/>
    <w:rsid w:val="002047D2"/>
    <w:rsid w:val="002060BB"/>
    <w:rsid w:val="002120DD"/>
    <w:rsid w:val="0022000F"/>
    <w:rsid w:val="00227AFA"/>
    <w:rsid w:val="002303E3"/>
    <w:rsid w:val="00233B4E"/>
    <w:rsid w:val="00236D93"/>
    <w:rsid w:val="00243A76"/>
    <w:rsid w:val="002455A2"/>
    <w:rsid w:val="00250B2C"/>
    <w:rsid w:val="00251556"/>
    <w:rsid w:val="00251F10"/>
    <w:rsid w:val="002623FC"/>
    <w:rsid w:val="002659AB"/>
    <w:rsid w:val="002700AB"/>
    <w:rsid w:val="0027448F"/>
    <w:rsid w:val="00274E47"/>
    <w:rsid w:val="002A35DB"/>
    <w:rsid w:val="002A75DA"/>
    <w:rsid w:val="002C040A"/>
    <w:rsid w:val="002C7625"/>
    <w:rsid w:val="002E6E80"/>
    <w:rsid w:val="002F4405"/>
    <w:rsid w:val="00302DB2"/>
    <w:rsid w:val="00304CB1"/>
    <w:rsid w:val="0030615C"/>
    <w:rsid w:val="003316D3"/>
    <w:rsid w:val="003335D9"/>
    <w:rsid w:val="003464BE"/>
    <w:rsid w:val="003500C8"/>
    <w:rsid w:val="00351219"/>
    <w:rsid w:val="00351EC8"/>
    <w:rsid w:val="00355376"/>
    <w:rsid w:val="00372B27"/>
    <w:rsid w:val="0038421E"/>
    <w:rsid w:val="00385FEE"/>
    <w:rsid w:val="00397859"/>
    <w:rsid w:val="003A01F3"/>
    <w:rsid w:val="003A1084"/>
    <w:rsid w:val="003A15FE"/>
    <w:rsid w:val="003A4D56"/>
    <w:rsid w:val="003B0D13"/>
    <w:rsid w:val="003B207B"/>
    <w:rsid w:val="003B3E97"/>
    <w:rsid w:val="003C6794"/>
    <w:rsid w:val="003C6CE7"/>
    <w:rsid w:val="003D3761"/>
    <w:rsid w:val="003E03A9"/>
    <w:rsid w:val="003E317A"/>
    <w:rsid w:val="003E6936"/>
    <w:rsid w:val="003F0BC8"/>
    <w:rsid w:val="003F3A42"/>
    <w:rsid w:val="003F77B2"/>
    <w:rsid w:val="00400A0D"/>
    <w:rsid w:val="00401E72"/>
    <w:rsid w:val="00407C8A"/>
    <w:rsid w:val="00413637"/>
    <w:rsid w:val="00415D98"/>
    <w:rsid w:val="004222A8"/>
    <w:rsid w:val="00422F96"/>
    <w:rsid w:val="00425E13"/>
    <w:rsid w:val="00434ADB"/>
    <w:rsid w:val="00435A48"/>
    <w:rsid w:val="00435EC3"/>
    <w:rsid w:val="0043703F"/>
    <w:rsid w:val="004374E3"/>
    <w:rsid w:val="00437877"/>
    <w:rsid w:val="00443FFA"/>
    <w:rsid w:val="00447DC9"/>
    <w:rsid w:val="004526ED"/>
    <w:rsid w:val="00455EEA"/>
    <w:rsid w:val="00460C71"/>
    <w:rsid w:val="004626E5"/>
    <w:rsid w:val="00472B68"/>
    <w:rsid w:val="00483033"/>
    <w:rsid w:val="004839CE"/>
    <w:rsid w:val="0048553E"/>
    <w:rsid w:val="0048652D"/>
    <w:rsid w:val="004909DC"/>
    <w:rsid w:val="004A43C9"/>
    <w:rsid w:val="004B13F2"/>
    <w:rsid w:val="004B173D"/>
    <w:rsid w:val="004B2D73"/>
    <w:rsid w:val="004B2E6F"/>
    <w:rsid w:val="004C272D"/>
    <w:rsid w:val="004C4F9D"/>
    <w:rsid w:val="004C5B0C"/>
    <w:rsid w:val="004D7234"/>
    <w:rsid w:val="004D7DCB"/>
    <w:rsid w:val="004E07B4"/>
    <w:rsid w:val="004E1AB8"/>
    <w:rsid w:val="004E260B"/>
    <w:rsid w:val="004E5193"/>
    <w:rsid w:val="004F0B0D"/>
    <w:rsid w:val="00501799"/>
    <w:rsid w:val="00510D8C"/>
    <w:rsid w:val="005140E8"/>
    <w:rsid w:val="00530D7C"/>
    <w:rsid w:val="00533999"/>
    <w:rsid w:val="00544764"/>
    <w:rsid w:val="005474CA"/>
    <w:rsid w:val="00551C5A"/>
    <w:rsid w:val="00560BE2"/>
    <w:rsid w:val="00562A28"/>
    <w:rsid w:val="005644CA"/>
    <w:rsid w:val="005653B4"/>
    <w:rsid w:val="00565D8C"/>
    <w:rsid w:val="005662A3"/>
    <w:rsid w:val="00567894"/>
    <w:rsid w:val="005A31F0"/>
    <w:rsid w:val="005A6191"/>
    <w:rsid w:val="005B5CBD"/>
    <w:rsid w:val="005B6C57"/>
    <w:rsid w:val="005C0146"/>
    <w:rsid w:val="005C0A47"/>
    <w:rsid w:val="005C75F4"/>
    <w:rsid w:val="005D010F"/>
    <w:rsid w:val="005D675D"/>
    <w:rsid w:val="005E4B84"/>
    <w:rsid w:val="005E52A9"/>
    <w:rsid w:val="005E6FA3"/>
    <w:rsid w:val="005E7BEC"/>
    <w:rsid w:val="005E7C17"/>
    <w:rsid w:val="005F2A13"/>
    <w:rsid w:val="005F41A2"/>
    <w:rsid w:val="005F4865"/>
    <w:rsid w:val="005F6FAC"/>
    <w:rsid w:val="00600C8C"/>
    <w:rsid w:val="00603AB2"/>
    <w:rsid w:val="00606026"/>
    <w:rsid w:val="00611976"/>
    <w:rsid w:val="006371F3"/>
    <w:rsid w:val="00646102"/>
    <w:rsid w:val="00647457"/>
    <w:rsid w:val="0065626E"/>
    <w:rsid w:val="0066594B"/>
    <w:rsid w:val="00670E3B"/>
    <w:rsid w:val="0068211B"/>
    <w:rsid w:val="00685776"/>
    <w:rsid w:val="0069171E"/>
    <w:rsid w:val="00691B41"/>
    <w:rsid w:val="006930C1"/>
    <w:rsid w:val="00694761"/>
    <w:rsid w:val="006975A2"/>
    <w:rsid w:val="006A0BA4"/>
    <w:rsid w:val="006A2979"/>
    <w:rsid w:val="006A4C3F"/>
    <w:rsid w:val="006A52DD"/>
    <w:rsid w:val="006B1BA7"/>
    <w:rsid w:val="006B7244"/>
    <w:rsid w:val="006C1DEE"/>
    <w:rsid w:val="006C3C4D"/>
    <w:rsid w:val="006C5A5F"/>
    <w:rsid w:val="006C7286"/>
    <w:rsid w:val="006D7E8D"/>
    <w:rsid w:val="006E18C0"/>
    <w:rsid w:val="006E3D63"/>
    <w:rsid w:val="006E4A27"/>
    <w:rsid w:val="006E624C"/>
    <w:rsid w:val="006E738F"/>
    <w:rsid w:val="00704B1F"/>
    <w:rsid w:val="0070643F"/>
    <w:rsid w:val="0071288B"/>
    <w:rsid w:val="00713F31"/>
    <w:rsid w:val="00714515"/>
    <w:rsid w:val="00716B33"/>
    <w:rsid w:val="00721001"/>
    <w:rsid w:val="00730DDF"/>
    <w:rsid w:val="007349DF"/>
    <w:rsid w:val="007414F7"/>
    <w:rsid w:val="0074178A"/>
    <w:rsid w:val="0074268E"/>
    <w:rsid w:val="00743DFF"/>
    <w:rsid w:val="00743FDD"/>
    <w:rsid w:val="007645C9"/>
    <w:rsid w:val="00764C98"/>
    <w:rsid w:val="007658B1"/>
    <w:rsid w:val="007704FE"/>
    <w:rsid w:val="0079032C"/>
    <w:rsid w:val="00791C7B"/>
    <w:rsid w:val="007924ED"/>
    <w:rsid w:val="00793A93"/>
    <w:rsid w:val="00795BEE"/>
    <w:rsid w:val="0079653F"/>
    <w:rsid w:val="007A15FB"/>
    <w:rsid w:val="007A2F1E"/>
    <w:rsid w:val="007A593B"/>
    <w:rsid w:val="007D6069"/>
    <w:rsid w:val="007D658B"/>
    <w:rsid w:val="007E09B3"/>
    <w:rsid w:val="007E19C6"/>
    <w:rsid w:val="007E42CC"/>
    <w:rsid w:val="007F1D4E"/>
    <w:rsid w:val="008120A5"/>
    <w:rsid w:val="00814A60"/>
    <w:rsid w:val="00823EDF"/>
    <w:rsid w:val="00825ADB"/>
    <w:rsid w:val="00835C77"/>
    <w:rsid w:val="00844253"/>
    <w:rsid w:val="008476FC"/>
    <w:rsid w:val="00860F0B"/>
    <w:rsid w:val="0086368E"/>
    <w:rsid w:val="00865551"/>
    <w:rsid w:val="00870A3F"/>
    <w:rsid w:val="008767A1"/>
    <w:rsid w:val="0089055D"/>
    <w:rsid w:val="0089262A"/>
    <w:rsid w:val="00895C8F"/>
    <w:rsid w:val="00896003"/>
    <w:rsid w:val="008A3DCC"/>
    <w:rsid w:val="008B1890"/>
    <w:rsid w:val="008B4973"/>
    <w:rsid w:val="008C58BF"/>
    <w:rsid w:val="008D6DA2"/>
    <w:rsid w:val="008D7A4A"/>
    <w:rsid w:val="008E00C4"/>
    <w:rsid w:val="008E06C8"/>
    <w:rsid w:val="008E0D93"/>
    <w:rsid w:val="008E344A"/>
    <w:rsid w:val="008E4FC8"/>
    <w:rsid w:val="008E65A6"/>
    <w:rsid w:val="008F26C2"/>
    <w:rsid w:val="00902999"/>
    <w:rsid w:val="00906B44"/>
    <w:rsid w:val="009116D7"/>
    <w:rsid w:val="00913A8E"/>
    <w:rsid w:val="00925BE6"/>
    <w:rsid w:val="00926EC6"/>
    <w:rsid w:val="00934895"/>
    <w:rsid w:val="00937FBC"/>
    <w:rsid w:val="00952507"/>
    <w:rsid w:val="00962405"/>
    <w:rsid w:val="00973AB5"/>
    <w:rsid w:val="009809A1"/>
    <w:rsid w:val="009833F7"/>
    <w:rsid w:val="00990E86"/>
    <w:rsid w:val="009918C7"/>
    <w:rsid w:val="009A7377"/>
    <w:rsid w:val="009B08A1"/>
    <w:rsid w:val="009B12A5"/>
    <w:rsid w:val="009B25DF"/>
    <w:rsid w:val="009B4F53"/>
    <w:rsid w:val="009C4A4B"/>
    <w:rsid w:val="009C5619"/>
    <w:rsid w:val="009C72EA"/>
    <w:rsid w:val="009C7591"/>
    <w:rsid w:val="009D049E"/>
    <w:rsid w:val="009D4AE9"/>
    <w:rsid w:val="009D69E5"/>
    <w:rsid w:val="009E6AB9"/>
    <w:rsid w:val="009E6D43"/>
    <w:rsid w:val="009F5CF4"/>
    <w:rsid w:val="00A01B4B"/>
    <w:rsid w:val="00A028FC"/>
    <w:rsid w:val="00A1112B"/>
    <w:rsid w:val="00A16ECE"/>
    <w:rsid w:val="00A2615E"/>
    <w:rsid w:val="00A27C6B"/>
    <w:rsid w:val="00A32918"/>
    <w:rsid w:val="00A408AC"/>
    <w:rsid w:val="00A45F5F"/>
    <w:rsid w:val="00A46D31"/>
    <w:rsid w:val="00A46D39"/>
    <w:rsid w:val="00A54051"/>
    <w:rsid w:val="00A542A3"/>
    <w:rsid w:val="00A60409"/>
    <w:rsid w:val="00A660A4"/>
    <w:rsid w:val="00A756BC"/>
    <w:rsid w:val="00A75886"/>
    <w:rsid w:val="00A770EE"/>
    <w:rsid w:val="00A83F9E"/>
    <w:rsid w:val="00A85814"/>
    <w:rsid w:val="00A8745F"/>
    <w:rsid w:val="00A96510"/>
    <w:rsid w:val="00A96A78"/>
    <w:rsid w:val="00A972D2"/>
    <w:rsid w:val="00AA0607"/>
    <w:rsid w:val="00AA6B88"/>
    <w:rsid w:val="00AD3E36"/>
    <w:rsid w:val="00AE06DA"/>
    <w:rsid w:val="00AE7694"/>
    <w:rsid w:val="00AF3622"/>
    <w:rsid w:val="00AF4306"/>
    <w:rsid w:val="00AF4344"/>
    <w:rsid w:val="00B00BC3"/>
    <w:rsid w:val="00B25C2D"/>
    <w:rsid w:val="00B3131E"/>
    <w:rsid w:val="00B35962"/>
    <w:rsid w:val="00B4092C"/>
    <w:rsid w:val="00B41043"/>
    <w:rsid w:val="00B41929"/>
    <w:rsid w:val="00B42380"/>
    <w:rsid w:val="00B42B38"/>
    <w:rsid w:val="00B46015"/>
    <w:rsid w:val="00B4676E"/>
    <w:rsid w:val="00B53F61"/>
    <w:rsid w:val="00B6023C"/>
    <w:rsid w:val="00B607DD"/>
    <w:rsid w:val="00B61D31"/>
    <w:rsid w:val="00B6416D"/>
    <w:rsid w:val="00B7395B"/>
    <w:rsid w:val="00B77CFF"/>
    <w:rsid w:val="00B813B3"/>
    <w:rsid w:val="00B823E5"/>
    <w:rsid w:val="00B83D5E"/>
    <w:rsid w:val="00B845AB"/>
    <w:rsid w:val="00B84FCB"/>
    <w:rsid w:val="00B936E2"/>
    <w:rsid w:val="00B97074"/>
    <w:rsid w:val="00BA13FB"/>
    <w:rsid w:val="00BA22CA"/>
    <w:rsid w:val="00BB063F"/>
    <w:rsid w:val="00BB3EC5"/>
    <w:rsid w:val="00BB7D59"/>
    <w:rsid w:val="00BC16CD"/>
    <w:rsid w:val="00BC1AA8"/>
    <w:rsid w:val="00BC52E7"/>
    <w:rsid w:val="00BC5587"/>
    <w:rsid w:val="00BC5774"/>
    <w:rsid w:val="00BE29ED"/>
    <w:rsid w:val="00BE2CCB"/>
    <w:rsid w:val="00BE5DAA"/>
    <w:rsid w:val="00C01001"/>
    <w:rsid w:val="00C1482E"/>
    <w:rsid w:val="00C2106A"/>
    <w:rsid w:val="00C25B84"/>
    <w:rsid w:val="00C30239"/>
    <w:rsid w:val="00C4388D"/>
    <w:rsid w:val="00C450D8"/>
    <w:rsid w:val="00C615FB"/>
    <w:rsid w:val="00C6216F"/>
    <w:rsid w:val="00C63656"/>
    <w:rsid w:val="00C63F32"/>
    <w:rsid w:val="00C64799"/>
    <w:rsid w:val="00C72600"/>
    <w:rsid w:val="00C86A57"/>
    <w:rsid w:val="00C97D27"/>
    <w:rsid w:val="00CA2DE7"/>
    <w:rsid w:val="00CB4171"/>
    <w:rsid w:val="00CB54BF"/>
    <w:rsid w:val="00CC26C8"/>
    <w:rsid w:val="00CD1B16"/>
    <w:rsid w:val="00CD1E89"/>
    <w:rsid w:val="00CE1026"/>
    <w:rsid w:val="00CE63A9"/>
    <w:rsid w:val="00CF2E0B"/>
    <w:rsid w:val="00D06774"/>
    <w:rsid w:val="00D22A5B"/>
    <w:rsid w:val="00D355FD"/>
    <w:rsid w:val="00D36ECC"/>
    <w:rsid w:val="00D45680"/>
    <w:rsid w:val="00D46C63"/>
    <w:rsid w:val="00D5540C"/>
    <w:rsid w:val="00D57F93"/>
    <w:rsid w:val="00D62920"/>
    <w:rsid w:val="00D64354"/>
    <w:rsid w:val="00D64540"/>
    <w:rsid w:val="00D67F95"/>
    <w:rsid w:val="00D704F8"/>
    <w:rsid w:val="00D731B2"/>
    <w:rsid w:val="00D743BA"/>
    <w:rsid w:val="00D76DD5"/>
    <w:rsid w:val="00D774E9"/>
    <w:rsid w:val="00D913CF"/>
    <w:rsid w:val="00DA2A72"/>
    <w:rsid w:val="00DA41DD"/>
    <w:rsid w:val="00DA6EB0"/>
    <w:rsid w:val="00DB1858"/>
    <w:rsid w:val="00DC1181"/>
    <w:rsid w:val="00DC6086"/>
    <w:rsid w:val="00DE062E"/>
    <w:rsid w:val="00DE4B8F"/>
    <w:rsid w:val="00DF0C70"/>
    <w:rsid w:val="00DF4A81"/>
    <w:rsid w:val="00DF5E37"/>
    <w:rsid w:val="00DF7E00"/>
    <w:rsid w:val="00E03C8D"/>
    <w:rsid w:val="00E07419"/>
    <w:rsid w:val="00E07877"/>
    <w:rsid w:val="00E13F30"/>
    <w:rsid w:val="00E15614"/>
    <w:rsid w:val="00E1562E"/>
    <w:rsid w:val="00E20091"/>
    <w:rsid w:val="00E21B4E"/>
    <w:rsid w:val="00E21D4D"/>
    <w:rsid w:val="00E23D32"/>
    <w:rsid w:val="00E24F8A"/>
    <w:rsid w:val="00E44A30"/>
    <w:rsid w:val="00E47B52"/>
    <w:rsid w:val="00E648A0"/>
    <w:rsid w:val="00E64D28"/>
    <w:rsid w:val="00E75A8B"/>
    <w:rsid w:val="00E77BA8"/>
    <w:rsid w:val="00E8483D"/>
    <w:rsid w:val="00E9013F"/>
    <w:rsid w:val="00EA17BF"/>
    <w:rsid w:val="00EA7192"/>
    <w:rsid w:val="00EA75A0"/>
    <w:rsid w:val="00EB1D7F"/>
    <w:rsid w:val="00EB225F"/>
    <w:rsid w:val="00EB4E38"/>
    <w:rsid w:val="00EB755E"/>
    <w:rsid w:val="00EB79E3"/>
    <w:rsid w:val="00EC5337"/>
    <w:rsid w:val="00ED1069"/>
    <w:rsid w:val="00EE1859"/>
    <w:rsid w:val="00EE187A"/>
    <w:rsid w:val="00EE27F4"/>
    <w:rsid w:val="00EE5FD8"/>
    <w:rsid w:val="00EE6ECA"/>
    <w:rsid w:val="00EE7159"/>
    <w:rsid w:val="00EF27A4"/>
    <w:rsid w:val="00EF50FB"/>
    <w:rsid w:val="00EF738F"/>
    <w:rsid w:val="00F0125B"/>
    <w:rsid w:val="00F07EAD"/>
    <w:rsid w:val="00F104C9"/>
    <w:rsid w:val="00F11EED"/>
    <w:rsid w:val="00F13BE7"/>
    <w:rsid w:val="00F238A8"/>
    <w:rsid w:val="00F23E8C"/>
    <w:rsid w:val="00F23FD5"/>
    <w:rsid w:val="00F27A47"/>
    <w:rsid w:val="00F369B2"/>
    <w:rsid w:val="00F447A0"/>
    <w:rsid w:val="00F44B62"/>
    <w:rsid w:val="00F62B34"/>
    <w:rsid w:val="00F66A25"/>
    <w:rsid w:val="00F670DB"/>
    <w:rsid w:val="00F72B9A"/>
    <w:rsid w:val="00F74C33"/>
    <w:rsid w:val="00F75818"/>
    <w:rsid w:val="00F8492B"/>
    <w:rsid w:val="00F860E9"/>
    <w:rsid w:val="00F91E11"/>
    <w:rsid w:val="00F9359B"/>
    <w:rsid w:val="00F97B36"/>
    <w:rsid w:val="00FA2807"/>
    <w:rsid w:val="00FA6480"/>
    <w:rsid w:val="00FB4698"/>
    <w:rsid w:val="00FB6902"/>
    <w:rsid w:val="00FB7E1C"/>
    <w:rsid w:val="00FC1DA7"/>
    <w:rsid w:val="00FC5FFD"/>
    <w:rsid w:val="00FD1FED"/>
    <w:rsid w:val="00FE4B2C"/>
    <w:rsid w:val="00FF051D"/>
    <w:rsid w:val="00FF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069"/>
    <w:pPr>
      <w:suppressAutoHyphens/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7D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5"/>
    <w:rsid w:val="007D60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7D6069"/>
    <w:pPr>
      <w:widowControl w:val="0"/>
      <w:shd w:val="clear" w:color="auto" w:fill="FFFFFF"/>
      <w:spacing w:before="6240" w:after="0" w:line="0" w:lineRule="atLeast"/>
      <w:ind w:hanging="32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4</cp:revision>
  <dcterms:created xsi:type="dcterms:W3CDTF">2018-11-09T12:17:00Z</dcterms:created>
  <dcterms:modified xsi:type="dcterms:W3CDTF">2018-11-11T15:43:00Z</dcterms:modified>
</cp:coreProperties>
</file>